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07B1B" w14:textId="77777777" w:rsidR="00FF1A36" w:rsidRPr="001D358B" w:rsidRDefault="00B35FF0" w:rsidP="005F22E9">
      <w:pPr>
        <w:autoSpaceDE w:val="0"/>
        <w:autoSpaceDN w:val="0"/>
        <w:adjustRightInd w:val="0"/>
        <w:spacing w:after="0" w:line="240" w:lineRule="auto"/>
        <w:jc w:val="center"/>
        <w:rPr>
          <w:rFonts w:ascii="Times New Roman" w:hAnsi="Times New Roman" w:cs="Times New Roman"/>
          <w:b/>
          <w:bCs/>
          <w:sz w:val="22"/>
          <w:szCs w:val="22"/>
        </w:rPr>
      </w:pPr>
      <w:r w:rsidRPr="001D358B">
        <w:rPr>
          <w:rFonts w:ascii="Times New Roman" w:hAnsi="Times New Roman" w:cs="Times New Roman"/>
          <w:b/>
          <w:bCs/>
          <w:sz w:val="22"/>
          <w:szCs w:val="22"/>
        </w:rPr>
        <w:t>DIGITE AQUI O</w:t>
      </w:r>
      <w:r w:rsidR="00B2536B" w:rsidRPr="001D358B">
        <w:rPr>
          <w:rFonts w:ascii="Times New Roman" w:hAnsi="Times New Roman" w:cs="Times New Roman"/>
          <w:b/>
          <w:bCs/>
          <w:sz w:val="22"/>
          <w:szCs w:val="22"/>
        </w:rPr>
        <w:t xml:space="preserve"> TÍTULO DO ARTIGO</w:t>
      </w:r>
      <w:r w:rsidRPr="001D358B">
        <w:rPr>
          <w:rFonts w:ascii="Times New Roman" w:hAnsi="Times New Roman" w:cs="Times New Roman"/>
          <w:b/>
          <w:bCs/>
          <w:sz w:val="22"/>
          <w:szCs w:val="22"/>
        </w:rPr>
        <w:t>, FONTE TIMES NEW ROMAN CORPO 11,</w:t>
      </w:r>
      <w:r w:rsidR="00B2536B" w:rsidRPr="001D358B">
        <w:rPr>
          <w:rFonts w:ascii="Times New Roman" w:hAnsi="Times New Roman" w:cs="Times New Roman"/>
          <w:b/>
          <w:bCs/>
          <w:sz w:val="22"/>
          <w:szCs w:val="22"/>
        </w:rPr>
        <w:t xml:space="preserve"> E O SUBTÍTULO (SE HOUVER) DEVEM FIGURAR NA PÁGINA DE ABERTURA DO ARTIGO, DIFERENCIADOS TIPOGRAFICAMENTE OU SEPARADOS POR DOIS PONTOS (:) e no idioma do texto. Títulos em letras maiúsculas e subtítulos em letras minúsculas</w:t>
      </w:r>
      <w:r w:rsidRPr="001D358B">
        <w:rPr>
          <w:rFonts w:ascii="Times New Roman" w:hAnsi="Times New Roman" w:cs="Times New Roman"/>
          <w:b/>
          <w:bCs/>
          <w:sz w:val="22"/>
          <w:szCs w:val="22"/>
        </w:rPr>
        <w:t xml:space="preserve">, </w:t>
      </w:r>
    </w:p>
    <w:p w14:paraId="1B4F78C7" w14:textId="77777777" w:rsidR="00FF1A36" w:rsidRPr="001D358B" w:rsidRDefault="00FF1A36" w:rsidP="005F22E9">
      <w:pPr>
        <w:autoSpaceDE w:val="0"/>
        <w:autoSpaceDN w:val="0"/>
        <w:adjustRightInd w:val="0"/>
        <w:spacing w:after="0" w:line="240" w:lineRule="auto"/>
        <w:jc w:val="both"/>
        <w:rPr>
          <w:rFonts w:ascii="Times New Roman" w:hAnsi="Times New Roman" w:cs="Times New Roman"/>
          <w:b/>
          <w:bCs/>
          <w:sz w:val="22"/>
          <w:szCs w:val="22"/>
        </w:rPr>
      </w:pPr>
    </w:p>
    <w:p w14:paraId="52D92616" w14:textId="77777777" w:rsidR="0077451F" w:rsidRPr="001D358B" w:rsidRDefault="0077451F" w:rsidP="005F22E9">
      <w:pPr>
        <w:autoSpaceDE w:val="0"/>
        <w:autoSpaceDN w:val="0"/>
        <w:adjustRightInd w:val="0"/>
        <w:spacing w:after="0" w:line="240" w:lineRule="auto"/>
        <w:jc w:val="both"/>
        <w:rPr>
          <w:rFonts w:ascii="Times New Roman" w:hAnsi="Times New Roman" w:cs="Times New Roman"/>
          <w:b/>
          <w:bCs/>
          <w:sz w:val="22"/>
          <w:szCs w:val="22"/>
          <w:highlight w:val="green"/>
        </w:rPr>
      </w:pPr>
    </w:p>
    <w:p w14:paraId="6F96F1E1" w14:textId="77777777" w:rsidR="00FF1A36" w:rsidRPr="001D358B" w:rsidRDefault="00FF1A36" w:rsidP="00675FA2">
      <w:pPr>
        <w:autoSpaceDE w:val="0"/>
        <w:autoSpaceDN w:val="0"/>
        <w:adjustRightInd w:val="0"/>
        <w:spacing w:after="0" w:line="240" w:lineRule="auto"/>
        <w:jc w:val="both"/>
        <w:rPr>
          <w:rFonts w:ascii="Times New Roman" w:hAnsi="Times New Roman" w:cs="Times New Roman"/>
          <w:b/>
          <w:bCs/>
          <w:sz w:val="22"/>
          <w:szCs w:val="22"/>
        </w:rPr>
      </w:pPr>
    </w:p>
    <w:p w14:paraId="0CCA476B" w14:textId="77777777" w:rsidR="00675FA2" w:rsidRPr="001D358B" w:rsidRDefault="00B2536B" w:rsidP="00675FA2">
      <w:pPr>
        <w:autoSpaceDE w:val="0"/>
        <w:autoSpaceDN w:val="0"/>
        <w:adjustRightInd w:val="0"/>
        <w:spacing w:after="0" w:line="240" w:lineRule="auto"/>
        <w:jc w:val="both"/>
        <w:rPr>
          <w:rFonts w:ascii="Times New Roman" w:hAnsi="Times New Roman" w:cs="Times New Roman"/>
          <w:b/>
          <w:sz w:val="22"/>
          <w:szCs w:val="22"/>
        </w:rPr>
      </w:pPr>
      <w:r w:rsidRPr="001D358B">
        <w:rPr>
          <w:rFonts w:ascii="Times New Roman" w:hAnsi="Times New Roman" w:cs="Times New Roman"/>
          <w:b/>
          <w:sz w:val="22"/>
          <w:szCs w:val="22"/>
        </w:rPr>
        <w:t>R</w:t>
      </w:r>
      <w:r w:rsidR="00932C72" w:rsidRPr="001D358B">
        <w:rPr>
          <w:rFonts w:ascii="Times New Roman" w:hAnsi="Times New Roman" w:cs="Times New Roman"/>
          <w:b/>
          <w:sz w:val="22"/>
          <w:szCs w:val="22"/>
        </w:rPr>
        <w:t>esumo</w:t>
      </w:r>
    </w:p>
    <w:p w14:paraId="47227EF4" w14:textId="77777777" w:rsidR="00675FA2" w:rsidRDefault="00B2536B" w:rsidP="00675FA2">
      <w:p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Em conformidade com as normas da ABNT/NBR-6028/2003, o resumo deve conter a apresentação concisa dos pontos relevantes de um documento, ressaltando o objetivo, o método, os resultados e as conclusões do documento em um único parágrafo. Quanto a sua extensão o resumo deve conter até 250 palavras.</w:t>
      </w:r>
    </w:p>
    <w:p w14:paraId="116D417E" w14:textId="77777777" w:rsidR="00EB77E3" w:rsidRDefault="00EB77E3" w:rsidP="00675FA2">
      <w:pPr>
        <w:autoSpaceDE w:val="0"/>
        <w:autoSpaceDN w:val="0"/>
        <w:adjustRightInd w:val="0"/>
        <w:spacing w:after="0" w:line="240" w:lineRule="auto"/>
        <w:jc w:val="both"/>
        <w:rPr>
          <w:rFonts w:ascii="Times New Roman" w:hAnsi="Times New Roman" w:cs="Times New Roman"/>
          <w:sz w:val="22"/>
          <w:szCs w:val="22"/>
        </w:rPr>
      </w:pPr>
    </w:p>
    <w:p w14:paraId="27763300" w14:textId="77777777" w:rsidR="00EB77E3" w:rsidRPr="006C0C64" w:rsidRDefault="00EB77E3" w:rsidP="00EB77E3">
      <w:pPr>
        <w:spacing w:line="240" w:lineRule="auto"/>
        <w:jc w:val="both"/>
        <w:rPr>
          <w:rFonts w:ascii="Times New Roman" w:hAnsi="Times New Roman" w:cs="Times New Roman"/>
          <w:sz w:val="22"/>
          <w:szCs w:val="22"/>
        </w:rPr>
      </w:pPr>
      <w:r w:rsidRPr="006C0C64">
        <w:rPr>
          <w:rFonts w:ascii="Times New Roman" w:hAnsi="Times New Roman" w:cs="Times New Roman"/>
          <w:b/>
          <w:sz w:val="22"/>
          <w:szCs w:val="22"/>
        </w:rPr>
        <w:t>Palavras-chave:</w:t>
      </w:r>
      <w:r w:rsidRPr="006C0C64">
        <w:rPr>
          <w:rFonts w:ascii="Times New Roman" w:hAnsi="Times New Roman" w:cs="Times New Roman"/>
          <w:sz w:val="22"/>
          <w:szCs w:val="22"/>
        </w:rPr>
        <w:t xml:space="preserve"> no mínimo três (3); no máximo cinco (5).</w:t>
      </w:r>
    </w:p>
    <w:p w14:paraId="7C8F51A0" w14:textId="77777777" w:rsidR="00FB1DBE" w:rsidRPr="001D358B" w:rsidRDefault="00FB1DBE" w:rsidP="005F22E9">
      <w:pPr>
        <w:autoSpaceDE w:val="0"/>
        <w:autoSpaceDN w:val="0"/>
        <w:adjustRightInd w:val="0"/>
        <w:spacing w:after="0" w:line="240" w:lineRule="auto"/>
        <w:jc w:val="both"/>
        <w:rPr>
          <w:rFonts w:ascii="Times New Roman" w:hAnsi="Times New Roman" w:cs="Times New Roman"/>
          <w:sz w:val="22"/>
          <w:szCs w:val="22"/>
        </w:rPr>
      </w:pPr>
    </w:p>
    <w:p w14:paraId="213B6408" w14:textId="77777777" w:rsidR="00AA7BED" w:rsidRPr="001D358B" w:rsidRDefault="00AD0DAC" w:rsidP="00AA7BED">
      <w:pPr>
        <w:autoSpaceDE w:val="0"/>
        <w:autoSpaceDN w:val="0"/>
        <w:adjustRightInd w:val="0"/>
        <w:spacing w:after="0" w:line="240" w:lineRule="auto"/>
        <w:jc w:val="both"/>
        <w:rPr>
          <w:rFonts w:ascii="Times New Roman" w:hAnsi="Times New Roman" w:cs="Times New Roman"/>
          <w:b/>
          <w:sz w:val="22"/>
          <w:szCs w:val="22"/>
        </w:rPr>
      </w:pPr>
      <w:r w:rsidRPr="001D358B">
        <w:rPr>
          <w:rFonts w:ascii="Times New Roman" w:hAnsi="Times New Roman" w:cs="Times New Roman"/>
          <w:b/>
          <w:sz w:val="22"/>
          <w:szCs w:val="22"/>
        </w:rPr>
        <w:t xml:space="preserve">1 </w:t>
      </w:r>
      <w:r w:rsidR="00B2536B" w:rsidRPr="001D358B">
        <w:rPr>
          <w:rFonts w:ascii="Times New Roman" w:hAnsi="Times New Roman" w:cs="Times New Roman"/>
          <w:b/>
          <w:sz w:val="22"/>
          <w:szCs w:val="22"/>
        </w:rPr>
        <w:t>I</w:t>
      </w:r>
      <w:r w:rsidR="00932C72" w:rsidRPr="001D358B">
        <w:rPr>
          <w:rFonts w:ascii="Times New Roman" w:hAnsi="Times New Roman" w:cs="Times New Roman"/>
          <w:b/>
          <w:sz w:val="22"/>
          <w:szCs w:val="22"/>
        </w:rPr>
        <w:t>ntrodução</w:t>
      </w:r>
    </w:p>
    <w:p w14:paraId="7E7958F3" w14:textId="77777777" w:rsidR="0040084F" w:rsidRPr="001D358B" w:rsidRDefault="00B2536B" w:rsidP="005F22E9">
      <w:p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A Introdução deve se elaborada de forma a constar a delimitação do assunto tratado, os objetivos da pesquisa e outros elementos necessários para situar o tema do artigo.</w:t>
      </w:r>
    </w:p>
    <w:p w14:paraId="10565E83" w14:textId="77777777" w:rsidR="00290F27" w:rsidRPr="001D358B" w:rsidRDefault="00290F27" w:rsidP="00290F27">
      <w:pPr>
        <w:autoSpaceDE w:val="0"/>
        <w:autoSpaceDN w:val="0"/>
        <w:adjustRightInd w:val="0"/>
        <w:spacing w:after="0" w:line="240" w:lineRule="auto"/>
        <w:jc w:val="both"/>
        <w:rPr>
          <w:rFonts w:ascii="Times New Roman" w:hAnsi="Times New Roman" w:cs="Times New Roman"/>
          <w:bCs/>
          <w:sz w:val="22"/>
          <w:szCs w:val="22"/>
        </w:rPr>
      </w:pPr>
    </w:p>
    <w:p w14:paraId="5C74815C" w14:textId="77777777" w:rsidR="00290F27" w:rsidRPr="001D358B" w:rsidRDefault="00290F27" w:rsidP="00290F27">
      <w:pPr>
        <w:autoSpaceDE w:val="0"/>
        <w:autoSpaceDN w:val="0"/>
        <w:adjustRightInd w:val="0"/>
        <w:spacing w:after="0" w:line="240" w:lineRule="auto"/>
        <w:jc w:val="both"/>
        <w:rPr>
          <w:rFonts w:ascii="Times New Roman" w:hAnsi="Times New Roman" w:cs="Times New Roman"/>
          <w:bCs/>
          <w:sz w:val="22"/>
          <w:szCs w:val="22"/>
        </w:rPr>
      </w:pPr>
      <w:r w:rsidRPr="001D358B">
        <w:rPr>
          <w:rFonts w:ascii="Times New Roman" w:hAnsi="Times New Roman" w:cs="Times New Roman"/>
          <w:bCs/>
          <w:sz w:val="22"/>
          <w:szCs w:val="22"/>
        </w:rPr>
        <w:t>O artigo deverá ser submetido em formato editável, preferencialmente “</w:t>
      </w:r>
      <w:proofErr w:type="spellStart"/>
      <w:r w:rsidRPr="001D358B">
        <w:rPr>
          <w:rFonts w:ascii="Times New Roman" w:hAnsi="Times New Roman" w:cs="Times New Roman"/>
          <w:bCs/>
          <w:sz w:val="22"/>
          <w:szCs w:val="22"/>
        </w:rPr>
        <w:t>doc</w:t>
      </w:r>
      <w:proofErr w:type="spellEnd"/>
      <w:r w:rsidRPr="001D358B">
        <w:rPr>
          <w:rFonts w:ascii="Times New Roman" w:hAnsi="Times New Roman" w:cs="Times New Roman"/>
          <w:bCs/>
          <w:sz w:val="22"/>
          <w:szCs w:val="22"/>
        </w:rPr>
        <w:t>” ou “</w:t>
      </w:r>
      <w:proofErr w:type="spellStart"/>
      <w:r w:rsidRPr="001D358B">
        <w:rPr>
          <w:rFonts w:ascii="Times New Roman" w:hAnsi="Times New Roman" w:cs="Times New Roman"/>
          <w:bCs/>
          <w:sz w:val="22"/>
          <w:szCs w:val="22"/>
        </w:rPr>
        <w:t>docx</w:t>
      </w:r>
      <w:proofErr w:type="spellEnd"/>
      <w:r w:rsidRPr="001D358B">
        <w:rPr>
          <w:rFonts w:ascii="Times New Roman" w:hAnsi="Times New Roman" w:cs="Times New Roman"/>
          <w:bCs/>
          <w:sz w:val="22"/>
          <w:szCs w:val="22"/>
        </w:rPr>
        <w:t>”, em conformidade com as Normas ABNT/NBR-6022/2018, podendo ter no máximo 15 páginas</w:t>
      </w:r>
      <w:r w:rsidR="00117A11" w:rsidRPr="001D358B">
        <w:rPr>
          <w:rFonts w:ascii="Times New Roman" w:hAnsi="Times New Roman" w:cs="Times New Roman"/>
          <w:bCs/>
          <w:sz w:val="22"/>
          <w:szCs w:val="22"/>
        </w:rPr>
        <w:t>, já consideradas as Referências</w:t>
      </w:r>
      <w:r w:rsidRPr="001D358B">
        <w:rPr>
          <w:rFonts w:ascii="Times New Roman" w:hAnsi="Times New Roman" w:cs="Times New Roman"/>
          <w:bCs/>
          <w:sz w:val="22"/>
          <w:szCs w:val="22"/>
        </w:rPr>
        <w:t>; em formato de papel A4; fonte Times New Roman/tamanho 11; espaçamento simples, texto disposto em uma coluna; alinhamento justificado; com margens: superior (3 cm), inferior (2 cm), esquerda (3 cm), e direita (2 cm); na paginação inserir o número de páginas no rodapé com alinhamento ao lado direito</w:t>
      </w:r>
      <w:r w:rsidR="000020DF" w:rsidRPr="001D358B">
        <w:rPr>
          <w:rFonts w:ascii="Times New Roman" w:hAnsi="Times New Roman" w:cs="Times New Roman"/>
          <w:bCs/>
          <w:sz w:val="22"/>
          <w:szCs w:val="22"/>
        </w:rPr>
        <w:t xml:space="preserve"> e</w:t>
      </w:r>
      <w:r w:rsidRPr="001D358B">
        <w:rPr>
          <w:rFonts w:ascii="Times New Roman" w:hAnsi="Times New Roman" w:cs="Times New Roman"/>
          <w:bCs/>
          <w:sz w:val="22"/>
          <w:szCs w:val="22"/>
        </w:rPr>
        <w:t xml:space="preserve"> os títulos </w:t>
      </w:r>
      <w:r w:rsidR="00932C72" w:rsidRPr="001D358B">
        <w:rPr>
          <w:rFonts w:ascii="Times New Roman" w:hAnsi="Times New Roman" w:cs="Times New Roman"/>
          <w:bCs/>
          <w:sz w:val="22"/>
          <w:szCs w:val="22"/>
        </w:rPr>
        <w:t xml:space="preserve">e subtítulos </w:t>
      </w:r>
      <w:r w:rsidRPr="001D358B">
        <w:rPr>
          <w:rFonts w:ascii="Times New Roman" w:hAnsi="Times New Roman" w:cs="Times New Roman"/>
          <w:bCs/>
          <w:sz w:val="22"/>
          <w:szCs w:val="22"/>
        </w:rPr>
        <w:t xml:space="preserve">devem </w:t>
      </w:r>
      <w:r w:rsidR="00932C72" w:rsidRPr="001D358B">
        <w:rPr>
          <w:rFonts w:ascii="Times New Roman" w:hAnsi="Times New Roman" w:cs="Times New Roman"/>
          <w:bCs/>
          <w:sz w:val="22"/>
          <w:szCs w:val="22"/>
        </w:rPr>
        <w:t xml:space="preserve">iniciar </w:t>
      </w:r>
      <w:r w:rsidRPr="001D358B">
        <w:rPr>
          <w:rFonts w:ascii="Times New Roman" w:hAnsi="Times New Roman" w:cs="Times New Roman"/>
          <w:bCs/>
          <w:sz w:val="22"/>
          <w:szCs w:val="22"/>
        </w:rPr>
        <w:t>em letras maiúsculas.</w:t>
      </w:r>
    </w:p>
    <w:p w14:paraId="7C9381FB" w14:textId="77777777" w:rsidR="00290F27" w:rsidRPr="001D358B" w:rsidRDefault="00290F27" w:rsidP="005F22E9">
      <w:pPr>
        <w:autoSpaceDE w:val="0"/>
        <w:autoSpaceDN w:val="0"/>
        <w:adjustRightInd w:val="0"/>
        <w:spacing w:after="0" w:line="240" w:lineRule="auto"/>
        <w:jc w:val="both"/>
        <w:rPr>
          <w:rFonts w:ascii="Times New Roman" w:hAnsi="Times New Roman" w:cs="Times New Roman"/>
          <w:sz w:val="22"/>
          <w:szCs w:val="22"/>
        </w:rPr>
      </w:pPr>
    </w:p>
    <w:p w14:paraId="41EE790A" w14:textId="77777777" w:rsidR="00290F27" w:rsidRPr="001D358B" w:rsidRDefault="00290F27" w:rsidP="005F22E9">
      <w:p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bCs/>
          <w:sz w:val="22"/>
          <w:szCs w:val="22"/>
        </w:rPr>
        <w:t>Notas inseridas no corpo do artigo devem ser indicadas por meio de algarismos romanos, em formato sobrescrito, imediatamente depois da frase a que diz respeito. As notas deverão vir no rodapé do texto, na página em que aparecem.</w:t>
      </w:r>
    </w:p>
    <w:p w14:paraId="74A63C09" w14:textId="77777777" w:rsidR="009937B0" w:rsidRPr="001D358B" w:rsidRDefault="009937B0" w:rsidP="005F22E9">
      <w:pPr>
        <w:autoSpaceDE w:val="0"/>
        <w:autoSpaceDN w:val="0"/>
        <w:adjustRightInd w:val="0"/>
        <w:spacing w:after="0" w:line="240" w:lineRule="auto"/>
        <w:jc w:val="both"/>
        <w:rPr>
          <w:rFonts w:ascii="Times New Roman" w:hAnsi="Times New Roman" w:cs="Times New Roman"/>
          <w:b/>
          <w:sz w:val="22"/>
          <w:szCs w:val="22"/>
        </w:rPr>
      </w:pPr>
    </w:p>
    <w:p w14:paraId="285A2972" w14:textId="77777777" w:rsidR="0022794F" w:rsidRPr="001D358B" w:rsidRDefault="00AD0DAC" w:rsidP="005F22E9">
      <w:pPr>
        <w:autoSpaceDE w:val="0"/>
        <w:autoSpaceDN w:val="0"/>
        <w:adjustRightInd w:val="0"/>
        <w:spacing w:after="0" w:line="240" w:lineRule="auto"/>
        <w:jc w:val="both"/>
        <w:rPr>
          <w:rFonts w:ascii="Times New Roman" w:hAnsi="Times New Roman" w:cs="Times New Roman"/>
          <w:b/>
          <w:sz w:val="22"/>
          <w:szCs w:val="22"/>
        </w:rPr>
      </w:pPr>
      <w:r w:rsidRPr="001D358B">
        <w:rPr>
          <w:rFonts w:ascii="Times New Roman" w:hAnsi="Times New Roman" w:cs="Times New Roman"/>
          <w:b/>
          <w:sz w:val="22"/>
          <w:szCs w:val="22"/>
        </w:rPr>
        <w:t xml:space="preserve">2 </w:t>
      </w:r>
      <w:r w:rsidR="0022794F" w:rsidRPr="001D358B">
        <w:rPr>
          <w:rFonts w:ascii="Times New Roman" w:hAnsi="Times New Roman" w:cs="Times New Roman"/>
          <w:b/>
          <w:sz w:val="22"/>
          <w:szCs w:val="22"/>
        </w:rPr>
        <w:t>D</w:t>
      </w:r>
      <w:r w:rsidR="00606C4B" w:rsidRPr="001D358B">
        <w:rPr>
          <w:rFonts w:ascii="Times New Roman" w:hAnsi="Times New Roman" w:cs="Times New Roman"/>
          <w:b/>
          <w:sz w:val="22"/>
          <w:szCs w:val="22"/>
        </w:rPr>
        <w:t>esenvolvimento</w:t>
      </w:r>
    </w:p>
    <w:p w14:paraId="25F4BDC7" w14:textId="77777777" w:rsidR="0022794F" w:rsidRPr="001D358B" w:rsidRDefault="00B2536B" w:rsidP="005F22E9">
      <w:pPr>
        <w:autoSpaceDE w:val="0"/>
        <w:autoSpaceDN w:val="0"/>
        <w:adjustRightInd w:val="0"/>
        <w:spacing w:after="0" w:line="240" w:lineRule="auto"/>
        <w:jc w:val="both"/>
        <w:rPr>
          <w:rFonts w:ascii="Times New Roman" w:hAnsi="Times New Roman" w:cs="Times New Roman"/>
          <w:bCs/>
          <w:sz w:val="22"/>
          <w:szCs w:val="22"/>
        </w:rPr>
      </w:pPr>
      <w:r w:rsidRPr="001D358B">
        <w:rPr>
          <w:rFonts w:ascii="Times New Roman" w:hAnsi="Times New Roman" w:cs="Times New Roman"/>
          <w:bCs/>
          <w:sz w:val="22"/>
          <w:szCs w:val="22"/>
        </w:rPr>
        <w:t>Nesta parte, discute-se o problema apresentado na introdução, bem como aspectos da metodologia utilizada para a realização do estudo e/ou trabalho. De acordo com as características do problema, das técnicas utilizadas e do estilo do autor, pode-se dividir o desenvolvimento em partes ou capítulos, e cada capítulo em subtítulos ou itens sem perder a unidade do trabalho.</w:t>
      </w:r>
      <w:r w:rsidR="00F44226" w:rsidRPr="001D358B">
        <w:rPr>
          <w:rFonts w:ascii="Times New Roman" w:hAnsi="Times New Roman" w:cs="Times New Roman"/>
          <w:bCs/>
          <w:sz w:val="22"/>
          <w:szCs w:val="22"/>
        </w:rPr>
        <w:t xml:space="preserve"> </w:t>
      </w:r>
      <w:r w:rsidRPr="001D358B">
        <w:rPr>
          <w:rFonts w:ascii="Times New Roman" w:hAnsi="Times New Roman" w:cs="Times New Roman"/>
          <w:bCs/>
          <w:sz w:val="22"/>
          <w:szCs w:val="22"/>
        </w:rPr>
        <w:t>O uso de numeração progressiva está definido nas normas ABNT/NBR 6024/20</w:t>
      </w:r>
      <w:r w:rsidR="00C1576C" w:rsidRPr="001D358B">
        <w:rPr>
          <w:rFonts w:ascii="Times New Roman" w:hAnsi="Times New Roman" w:cs="Times New Roman"/>
          <w:bCs/>
          <w:sz w:val="22"/>
          <w:szCs w:val="22"/>
        </w:rPr>
        <w:t>12</w:t>
      </w:r>
      <w:r w:rsidRPr="001D358B">
        <w:rPr>
          <w:rFonts w:ascii="Times New Roman" w:hAnsi="Times New Roman" w:cs="Times New Roman"/>
          <w:bCs/>
          <w:sz w:val="22"/>
          <w:szCs w:val="22"/>
        </w:rPr>
        <w:t>.</w:t>
      </w:r>
    </w:p>
    <w:p w14:paraId="39213A15" w14:textId="77777777" w:rsidR="00AD0DAC" w:rsidRPr="001D358B" w:rsidRDefault="00AD0DAC" w:rsidP="005F22E9">
      <w:pPr>
        <w:autoSpaceDE w:val="0"/>
        <w:autoSpaceDN w:val="0"/>
        <w:adjustRightInd w:val="0"/>
        <w:spacing w:after="0" w:line="240" w:lineRule="auto"/>
        <w:jc w:val="both"/>
        <w:rPr>
          <w:rFonts w:ascii="Times New Roman" w:hAnsi="Times New Roman" w:cs="Times New Roman"/>
          <w:bCs/>
          <w:sz w:val="22"/>
          <w:szCs w:val="22"/>
        </w:rPr>
      </w:pPr>
    </w:p>
    <w:p w14:paraId="4ABE19B6" w14:textId="77777777" w:rsidR="00272D9C" w:rsidRPr="001D358B" w:rsidRDefault="00272D9C" w:rsidP="005F22E9">
      <w:pPr>
        <w:autoSpaceDE w:val="0"/>
        <w:autoSpaceDN w:val="0"/>
        <w:adjustRightInd w:val="0"/>
        <w:spacing w:after="0" w:line="240" w:lineRule="auto"/>
        <w:jc w:val="both"/>
        <w:rPr>
          <w:rFonts w:ascii="Times New Roman" w:hAnsi="Times New Roman" w:cs="Times New Roman"/>
          <w:bCs/>
          <w:sz w:val="22"/>
          <w:szCs w:val="22"/>
        </w:rPr>
      </w:pPr>
      <w:r w:rsidRPr="001D358B">
        <w:rPr>
          <w:rFonts w:ascii="Times New Roman" w:hAnsi="Times New Roman" w:cs="Times New Roman"/>
          <w:bCs/>
          <w:sz w:val="22"/>
          <w:szCs w:val="22"/>
        </w:rPr>
        <w:t>O desenvolvimento deve abordar os seguintes itens:</w:t>
      </w:r>
    </w:p>
    <w:p w14:paraId="79ED2C09" w14:textId="77777777" w:rsidR="00D006A4" w:rsidRPr="001D358B" w:rsidRDefault="00D006A4" w:rsidP="005F22E9">
      <w:pPr>
        <w:autoSpaceDE w:val="0"/>
        <w:autoSpaceDN w:val="0"/>
        <w:adjustRightInd w:val="0"/>
        <w:spacing w:after="0" w:line="240" w:lineRule="auto"/>
        <w:jc w:val="both"/>
        <w:rPr>
          <w:rFonts w:ascii="Times New Roman" w:hAnsi="Times New Roman" w:cs="Times New Roman"/>
          <w:b/>
          <w:bCs/>
          <w:sz w:val="22"/>
          <w:szCs w:val="22"/>
        </w:rPr>
      </w:pPr>
    </w:p>
    <w:p w14:paraId="1ABF5C11" w14:textId="77777777" w:rsidR="0022794F" w:rsidRPr="001D358B" w:rsidRDefault="00AD0DAC" w:rsidP="005F22E9">
      <w:pPr>
        <w:autoSpaceDE w:val="0"/>
        <w:autoSpaceDN w:val="0"/>
        <w:adjustRightInd w:val="0"/>
        <w:spacing w:after="0" w:line="240" w:lineRule="auto"/>
        <w:jc w:val="both"/>
        <w:rPr>
          <w:rFonts w:ascii="Times New Roman" w:hAnsi="Times New Roman" w:cs="Times New Roman"/>
          <w:b/>
          <w:bCs/>
          <w:sz w:val="22"/>
          <w:szCs w:val="22"/>
        </w:rPr>
      </w:pPr>
      <w:r w:rsidRPr="001D358B">
        <w:rPr>
          <w:rFonts w:ascii="Times New Roman" w:hAnsi="Times New Roman" w:cs="Times New Roman"/>
          <w:b/>
          <w:bCs/>
          <w:sz w:val="22"/>
          <w:szCs w:val="22"/>
        </w:rPr>
        <w:t xml:space="preserve">2.1 </w:t>
      </w:r>
      <w:r w:rsidR="00B2536B" w:rsidRPr="001D358B">
        <w:rPr>
          <w:rFonts w:ascii="Times New Roman" w:hAnsi="Times New Roman" w:cs="Times New Roman"/>
          <w:b/>
          <w:bCs/>
          <w:sz w:val="22"/>
          <w:szCs w:val="22"/>
        </w:rPr>
        <w:t>Problematização</w:t>
      </w:r>
    </w:p>
    <w:p w14:paraId="3A3BC953" w14:textId="77777777" w:rsidR="008C3467" w:rsidRPr="001D358B" w:rsidRDefault="00B2536B" w:rsidP="005F22E9">
      <w:pPr>
        <w:autoSpaceDE w:val="0"/>
        <w:autoSpaceDN w:val="0"/>
        <w:adjustRightInd w:val="0"/>
        <w:spacing w:after="0" w:line="240" w:lineRule="auto"/>
        <w:jc w:val="both"/>
        <w:rPr>
          <w:rFonts w:ascii="Times New Roman" w:hAnsi="Times New Roman" w:cs="Times New Roman"/>
          <w:bCs/>
          <w:sz w:val="22"/>
          <w:szCs w:val="22"/>
        </w:rPr>
      </w:pPr>
      <w:r w:rsidRPr="001D358B">
        <w:rPr>
          <w:rFonts w:ascii="Times New Roman" w:hAnsi="Times New Roman" w:cs="Times New Roman"/>
          <w:bCs/>
          <w:sz w:val="22"/>
          <w:szCs w:val="22"/>
        </w:rPr>
        <w:t>O problema de pesquisa deve indicar uma questão ou mais não resolvida, objeto da investigação, bem como as implicações da escolha do problema e a sua relevância.</w:t>
      </w:r>
    </w:p>
    <w:p w14:paraId="22A74421" w14:textId="77777777" w:rsidR="008C3467" w:rsidRPr="001D358B" w:rsidRDefault="00B2536B" w:rsidP="005F22E9">
      <w:pPr>
        <w:autoSpaceDE w:val="0"/>
        <w:autoSpaceDN w:val="0"/>
        <w:adjustRightInd w:val="0"/>
        <w:spacing w:after="0" w:line="240" w:lineRule="auto"/>
        <w:jc w:val="both"/>
        <w:rPr>
          <w:rFonts w:ascii="Times New Roman" w:hAnsi="Times New Roman" w:cs="Times New Roman"/>
          <w:bCs/>
          <w:sz w:val="22"/>
          <w:szCs w:val="22"/>
        </w:rPr>
      </w:pPr>
      <w:r w:rsidRPr="001D358B">
        <w:rPr>
          <w:rFonts w:ascii="Times New Roman" w:hAnsi="Times New Roman" w:cs="Times New Roman"/>
          <w:bCs/>
          <w:sz w:val="22"/>
          <w:szCs w:val="22"/>
        </w:rPr>
        <w:t xml:space="preserve">A formulação do problema deve considerar as seguintes premissas: a) </w:t>
      </w:r>
      <w:r w:rsidR="0051428E" w:rsidRPr="001D358B">
        <w:rPr>
          <w:rFonts w:ascii="Times New Roman" w:hAnsi="Times New Roman" w:cs="Times New Roman"/>
          <w:bCs/>
          <w:sz w:val="22"/>
          <w:szCs w:val="22"/>
        </w:rPr>
        <w:t>Sugere-se a f</w:t>
      </w:r>
      <w:r w:rsidRPr="001D358B">
        <w:rPr>
          <w:rFonts w:ascii="Times New Roman" w:hAnsi="Times New Roman" w:cs="Times New Roman"/>
          <w:bCs/>
          <w:sz w:val="22"/>
          <w:szCs w:val="22"/>
        </w:rPr>
        <w:t>ormula</w:t>
      </w:r>
      <w:r w:rsidR="0051428E" w:rsidRPr="001D358B">
        <w:rPr>
          <w:rFonts w:ascii="Times New Roman" w:hAnsi="Times New Roman" w:cs="Times New Roman"/>
          <w:bCs/>
          <w:sz w:val="22"/>
          <w:szCs w:val="22"/>
        </w:rPr>
        <w:t>ção por</w:t>
      </w:r>
      <w:r w:rsidRPr="001D358B">
        <w:rPr>
          <w:rFonts w:ascii="Times New Roman" w:hAnsi="Times New Roman" w:cs="Times New Roman"/>
          <w:bCs/>
          <w:sz w:val="22"/>
          <w:szCs w:val="22"/>
        </w:rPr>
        <w:t xml:space="preserve"> pergunta; b) Deve ser delimitada a uma dimensão viável e ser o mais específica possível e; c) deve utilizar termos claros com significado preciso. </w:t>
      </w:r>
    </w:p>
    <w:p w14:paraId="05ED6AB4" w14:textId="77777777" w:rsidR="008E34D5" w:rsidRPr="001D358B" w:rsidRDefault="00B2536B" w:rsidP="00F44226">
      <w:pPr>
        <w:autoSpaceDE w:val="0"/>
        <w:autoSpaceDN w:val="0"/>
        <w:adjustRightInd w:val="0"/>
        <w:spacing w:after="0" w:line="240" w:lineRule="auto"/>
        <w:jc w:val="both"/>
        <w:rPr>
          <w:rFonts w:ascii="Times New Roman" w:hAnsi="Times New Roman" w:cs="Times New Roman"/>
          <w:bCs/>
          <w:sz w:val="22"/>
          <w:szCs w:val="22"/>
        </w:rPr>
      </w:pPr>
      <w:r w:rsidRPr="001D358B">
        <w:rPr>
          <w:rFonts w:ascii="Times New Roman" w:hAnsi="Times New Roman" w:cs="Times New Roman"/>
          <w:bCs/>
          <w:sz w:val="22"/>
          <w:szCs w:val="22"/>
        </w:rPr>
        <w:t>O objetivo indicará a finalidade que se pretende realizar com a elaboração do trabalho de forma a resolver o problema de pesquisa. Esse pode ser dividido em objetivos gerais e específicos.</w:t>
      </w:r>
      <w:r w:rsidR="008E34D5" w:rsidRPr="001D358B">
        <w:rPr>
          <w:rFonts w:ascii="Times New Roman" w:hAnsi="Times New Roman" w:cs="Times New Roman"/>
          <w:bCs/>
          <w:sz w:val="22"/>
          <w:szCs w:val="22"/>
        </w:rPr>
        <w:t xml:space="preserve"> </w:t>
      </w:r>
    </w:p>
    <w:p w14:paraId="00231E29" w14:textId="77777777" w:rsidR="00D006A4" w:rsidRPr="001D358B" w:rsidRDefault="00D006A4" w:rsidP="005F22E9">
      <w:pPr>
        <w:autoSpaceDE w:val="0"/>
        <w:autoSpaceDN w:val="0"/>
        <w:adjustRightInd w:val="0"/>
        <w:spacing w:after="0" w:line="240" w:lineRule="auto"/>
        <w:jc w:val="both"/>
        <w:rPr>
          <w:rFonts w:ascii="Times New Roman" w:hAnsi="Times New Roman" w:cs="Times New Roman"/>
          <w:b/>
          <w:bCs/>
          <w:sz w:val="22"/>
          <w:szCs w:val="22"/>
        </w:rPr>
      </w:pPr>
    </w:p>
    <w:p w14:paraId="5E48C929" w14:textId="77777777" w:rsidR="00D006A4" w:rsidRPr="001D358B" w:rsidRDefault="00AD0DAC" w:rsidP="005F22E9">
      <w:pPr>
        <w:autoSpaceDE w:val="0"/>
        <w:autoSpaceDN w:val="0"/>
        <w:adjustRightInd w:val="0"/>
        <w:spacing w:after="0" w:line="240" w:lineRule="auto"/>
        <w:jc w:val="both"/>
        <w:rPr>
          <w:rFonts w:ascii="Times New Roman" w:hAnsi="Times New Roman" w:cs="Times New Roman"/>
          <w:b/>
          <w:bCs/>
          <w:sz w:val="22"/>
          <w:szCs w:val="22"/>
        </w:rPr>
      </w:pPr>
      <w:r w:rsidRPr="001D358B">
        <w:rPr>
          <w:rFonts w:ascii="Times New Roman" w:hAnsi="Times New Roman" w:cs="Times New Roman"/>
          <w:b/>
          <w:bCs/>
          <w:sz w:val="22"/>
          <w:szCs w:val="22"/>
        </w:rPr>
        <w:t xml:space="preserve">2.2 </w:t>
      </w:r>
      <w:r w:rsidR="0040084F" w:rsidRPr="001D358B">
        <w:rPr>
          <w:rFonts w:ascii="Times New Roman" w:hAnsi="Times New Roman" w:cs="Times New Roman"/>
          <w:b/>
          <w:bCs/>
          <w:sz w:val="22"/>
          <w:szCs w:val="22"/>
        </w:rPr>
        <w:t xml:space="preserve">Fundamentação </w:t>
      </w:r>
      <w:r w:rsidR="00E73880" w:rsidRPr="001D358B">
        <w:rPr>
          <w:rFonts w:ascii="Times New Roman" w:hAnsi="Times New Roman" w:cs="Times New Roman"/>
          <w:b/>
          <w:bCs/>
          <w:sz w:val="22"/>
          <w:szCs w:val="22"/>
        </w:rPr>
        <w:t>T</w:t>
      </w:r>
      <w:r w:rsidR="0040084F" w:rsidRPr="001D358B">
        <w:rPr>
          <w:rFonts w:ascii="Times New Roman" w:hAnsi="Times New Roman" w:cs="Times New Roman"/>
          <w:b/>
          <w:bCs/>
          <w:sz w:val="22"/>
          <w:szCs w:val="22"/>
        </w:rPr>
        <w:t xml:space="preserve">eórica e </w:t>
      </w:r>
      <w:r w:rsidR="00E73880" w:rsidRPr="001D358B">
        <w:rPr>
          <w:rFonts w:ascii="Times New Roman" w:hAnsi="Times New Roman" w:cs="Times New Roman"/>
          <w:b/>
          <w:bCs/>
          <w:sz w:val="22"/>
          <w:szCs w:val="22"/>
        </w:rPr>
        <w:t>M</w:t>
      </w:r>
      <w:r w:rsidR="0040084F" w:rsidRPr="001D358B">
        <w:rPr>
          <w:rFonts w:ascii="Times New Roman" w:hAnsi="Times New Roman" w:cs="Times New Roman"/>
          <w:b/>
          <w:bCs/>
          <w:sz w:val="22"/>
          <w:szCs w:val="22"/>
        </w:rPr>
        <w:t>etodologia</w:t>
      </w:r>
    </w:p>
    <w:p w14:paraId="295A0190" w14:textId="77777777" w:rsidR="002626AC" w:rsidRDefault="008333BB" w:rsidP="005F22E9">
      <w:pPr>
        <w:autoSpaceDE w:val="0"/>
        <w:autoSpaceDN w:val="0"/>
        <w:adjustRightInd w:val="0"/>
        <w:spacing w:after="0" w:line="240" w:lineRule="auto"/>
        <w:jc w:val="both"/>
        <w:rPr>
          <w:rFonts w:ascii="Times New Roman" w:hAnsi="Times New Roman" w:cs="Times New Roman"/>
          <w:bCs/>
          <w:sz w:val="22"/>
          <w:szCs w:val="22"/>
        </w:rPr>
      </w:pPr>
      <w:r w:rsidRPr="001D358B">
        <w:rPr>
          <w:rFonts w:ascii="Times New Roman" w:hAnsi="Times New Roman" w:cs="Times New Roman"/>
          <w:bCs/>
          <w:sz w:val="22"/>
          <w:szCs w:val="22"/>
        </w:rPr>
        <w:t>A fundamentação cons</w:t>
      </w:r>
      <w:r w:rsidR="00852632" w:rsidRPr="001D358B">
        <w:rPr>
          <w:rFonts w:ascii="Times New Roman" w:hAnsi="Times New Roman" w:cs="Times New Roman"/>
          <w:bCs/>
          <w:sz w:val="22"/>
          <w:szCs w:val="22"/>
        </w:rPr>
        <w:t>ist</w:t>
      </w:r>
      <w:r w:rsidRPr="001D358B">
        <w:rPr>
          <w:rFonts w:ascii="Times New Roman" w:hAnsi="Times New Roman" w:cs="Times New Roman"/>
          <w:bCs/>
          <w:sz w:val="22"/>
          <w:szCs w:val="22"/>
        </w:rPr>
        <w:t>irá na revisão de textos, artigos, livros, periódicos pertinente</w:t>
      </w:r>
      <w:r w:rsidR="00C21FCD">
        <w:rPr>
          <w:rFonts w:ascii="Times New Roman" w:hAnsi="Times New Roman" w:cs="Times New Roman"/>
          <w:bCs/>
          <w:sz w:val="22"/>
          <w:szCs w:val="22"/>
        </w:rPr>
        <w:t>s</w:t>
      </w:r>
      <w:r w:rsidRPr="001D358B">
        <w:rPr>
          <w:rFonts w:ascii="Times New Roman" w:hAnsi="Times New Roman" w:cs="Times New Roman"/>
          <w:bCs/>
          <w:sz w:val="22"/>
          <w:szCs w:val="22"/>
        </w:rPr>
        <w:t xml:space="preserve"> para instruir o artigo técnico e/ou </w:t>
      </w:r>
      <w:r w:rsidR="00487C12" w:rsidRPr="001D358B">
        <w:rPr>
          <w:rFonts w:ascii="Times New Roman" w:hAnsi="Times New Roman" w:cs="Times New Roman"/>
          <w:bCs/>
          <w:sz w:val="22"/>
          <w:szCs w:val="22"/>
        </w:rPr>
        <w:t>científico</w:t>
      </w:r>
      <w:r w:rsidRPr="001D358B">
        <w:rPr>
          <w:rFonts w:ascii="Times New Roman" w:hAnsi="Times New Roman" w:cs="Times New Roman"/>
          <w:bCs/>
          <w:sz w:val="22"/>
          <w:szCs w:val="22"/>
        </w:rPr>
        <w:t xml:space="preserve"> na busca da solução do problema de pesquisa</w:t>
      </w:r>
      <w:r w:rsidR="00267CEB" w:rsidRPr="001D358B">
        <w:rPr>
          <w:rFonts w:ascii="Times New Roman" w:hAnsi="Times New Roman" w:cs="Times New Roman"/>
          <w:bCs/>
          <w:sz w:val="22"/>
          <w:szCs w:val="22"/>
        </w:rPr>
        <w:t xml:space="preserve">. </w:t>
      </w:r>
    </w:p>
    <w:p w14:paraId="7CFAC71A" w14:textId="77777777" w:rsidR="002626AC" w:rsidRDefault="002626AC" w:rsidP="005F22E9">
      <w:pPr>
        <w:autoSpaceDE w:val="0"/>
        <w:autoSpaceDN w:val="0"/>
        <w:adjustRightInd w:val="0"/>
        <w:spacing w:after="0" w:line="240" w:lineRule="auto"/>
        <w:jc w:val="both"/>
        <w:rPr>
          <w:rFonts w:ascii="Times New Roman" w:hAnsi="Times New Roman" w:cs="Times New Roman"/>
          <w:bCs/>
          <w:sz w:val="22"/>
          <w:szCs w:val="22"/>
        </w:rPr>
      </w:pPr>
    </w:p>
    <w:p w14:paraId="3BB52FD3" w14:textId="77777777" w:rsidR="008E34D5" w:rsidRPr="001D358B" w:rsidRDefault="00267CEB" w:rsidP="005F22E9">
      <w:pPr>
        <w:autoSpaceDE w:val="0"/>
        <w:autoSpaceDN w:val="0"/>
        <w:adjustRightInd w:val="0"/>
        <w:spacing w:after="0" w:line="240" w:lineRule="auto"/>
        <w:jc w:val="both"/>
        <w:rPr>
          <w:rFonts w:ascii="Times New Roman" w:hAnsi="Times New Roman" w:cs="Times New Roman"/>
          <w:bCs/>
          <w:sz w:val="22"/>
          <w:szCs w:val="22"/>
        </w:rPr>
      </w:pPr>
      <w:r w:rsidRPr="001D358B">
        <w:rPr>
          <w:rFonts w:ascii="Times New Roman" w:hAnsi="Times New Roman" w:cs="Times New Roman"/>
          <w:bCs/>
          <w:sz w:val="22"/>
          <w:szCs w:val="22"/>
        </w:rPr>
        <w:t>As citações dos documentos consultados devem seguir a</w:t>
      </w:r>
      <w:r w:rsidR="00637AAB" w:rsidRPr="001D358B">
        <w:rPr>
          <w:rFonts w:ascii="Times New Roman" w:hAnsi="Times New Roman" w:cs="Times New Roman"/>
          <w:bCs/>
          <w:sz w:val="22"/>
          <w:szCs w:val="22"/>
        </w:rPr>
        <w:t>s normas</w:t>
      </w:r>
      <w:r w:rsidRPr="001D358B">
        <w:rPr>
          <w:rFonts w:ascii="Times New Roman" w:hAnsi="Times New Roman" w:cs="Times New Roman"/>
          <w:bCs/>
          <w:sz w:val="22"/>
          <w:szCs w:val="22"/>
        </w:rPr>
        <w:t xml:space="preserve"> ABNT</w:t>
      </w:r>
      <w:r w:rsidR="0022216E" w:rsidRPr="001D358B">
        <w:rPr>
          <w:rFonts w:ascii="Times New Roman" w:hAnsi="Times New Roman" w:cs="Times New Roman"/>
          <w:bCs/>
          <w:sz w:val="22"/>
          <w:szCs w:val="22"/>
        </w:rPr>
        <w:t>/</w:t>
      </w:r>
      <w:r w:rsidRPr="001D358B">
        <w:rPr>
          <w:rFonts w:ascii="Times New Roman" w:hAnsi="Times New Roman" w:cs="Times New Roman"/>
          <w:bCs/>
          <w:sz w:val="22"/>
          <w:szCs w:val="22"/>
        </w:rPr>
        <w:t>NBR 10520</w:t>
      </w:r>
      <w:r w:rsidR="00EA0F6C" w:rsidRPr="001D358B">
        <w:rPr>
          <w:rFonts w:ascii="Times New Roman" w:hAnsi="Times New Roman" w:cs="Times New Roman"/>
          <w:bCs/>
          <w:sz w:val="22"/>
          <w:szCs w:val="22"/>
        </w:rPr>
        <w:t>/2002</w:t>
      </w:r>
      <w:r w:rsidR="002626AC">
        <w:rPr>
          <w:rFonts w:ascii="Times New Roman" w:hAnsi="Times New Roman" w:cs="Times New Roman"/>
          <w:bCs/>
          <w:sz w:val="22"/>
          <w:szCs w:val="22"/>
        </w:rPr>
        <w:t>:</w:t>
      </w:r>
    </w:p>
    <w:p w14:paraId="30F88366" w14:textId="77777777" w:rsidR="004A78DB" w:rsidRPr="001D358B" w:rsidRDefault="004A78DB">
      <w:pPr>
        <w:autoSpaceDE w:val="0"/>
        <w:autoSpaceDN w:val="0"/>
        <w:adjustRightInd w:val="0"/>
        <w:spacing w:after="0" w:line="240" w:lineRule="auto"/>
        <w:jc w:val="both"/>
        <w:rPr>
          <w:rFonts w:ascii="Times New Roman" w:hAnsi="Times New Roman" w:cs="Times New Roman"/>
          <w:bCs/>
          <w:sz w:val="22"/>
          <w:szCs w:val="22"/>
        </w:rPr>
      </w:pPr>
    </w:p>
    <w:p w14:paraId="48D5C06A" w14:textId="77777777" w:rsidR="0051428E" w:rsidRPr="001D358B" w:rsidRDefault="0051428E" w:rsidP="0051428E">
      <w:pPr>
        <w:pStyle w:val="PargrafodaLista"/>
        <w:numPr>
          <w:ilvl w:val="0"/>
          <w:numId w:val="9"/>
        </w:num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lastRenderedPageBreak/>
        <w:t>quando selecionar os trabalhos a serem citados no artigo opte por:</w:t>
      </w:r>
    </w:p>
    <w:p w14:paraId="4B436C9D" w14:textId="77777777" w:rsidR="0051428E" w:rsidRPr="001D358B" w:rsidRDefault="0051428E" w:rsidP="0051428E">
      <w:pPr>
        <w:pStyle w:val="PargrafodaLista"/>
        <w:numPr>
          <w:ilvl w:val="1"/>
          <w:numId w:val="9"/>
        </w:num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trabalhos pioneiros que deram início ao estudo do assunto tratado;</w:t>
      </w:r>
    </w:p>
    <w:p w14:paraId="74AA8F29" w14:textId="77777777" w:rsidR="0051428E" w:rsidRPr="001D358B" w:rsidRDefault="0051428E" w:rsidP="0051428E">
      <w:pPr>
        <w:pStyle w:val="PargrafodaLista"/>
        <w:numPr>
          <w:ilvl w:val="1"/>
          <w:numId w:val="9"/>
        </w:num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trabalhos mais recentes (estado da arte do assunto a ser estudado);</w:t>
      </w:r>
    </w:p>
    <w:p w14:paraId="4E4306B7" w14:textId="77777777" w:rsidR="0051428E" w:rsidRPr="001D358B" w:rsidRDefault="0051428E" w:rsidP="0051428E">
      <w:pPr>
        <w:pStyle w:val="PargrafodaLista"/>
        <w:numPr>
          <w:ilvl w:val="0"/>
          <w:numId w:val="9"/>
        </w:num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Citações mostram de onde vieram as ideias e não os textos. Devem ser interpretadas e escritas com suas próprias palavras. Observar as questões de direitos autorais (plágios e autoplágios), por exemplo:</w:t>
      </w:r>
    </w:p>
    <w:p w14:paraId="7C6566D4" w14:textId="77777777" w:rsidR="0051428E" w:rsidRPr="001D358B" w:rsidRDefault="0051428E" w:rsidP="0051428E">
      <w:pPr>
        <w:pStyle w:val="PargrafodaLista"/>
        <w:numPr>
          <w:ilvl w:val="1"/>
          <w:numId w:val="9"/>
        </w:num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Um autor: Marques (1999) ou (MARQUES, 1999).</w:t>
      </w:r>
    </w:p>
    <w:p w14:paraId="5926D6BD" w14:textId="77777777" w:rsidR="0051428E" w:rsidRPr="001D358B" w:rsidRDefault="0051428E" w:rsidP="0051428E">
      <w:pPr>
        <w:pStyle w:val="PargrafodaLista"/>
        <w:numPr>
          <w:ilvl w:val="1"/>
          <w:numId w:val="9"/>
        </w:num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Dois autores: Amaral e Freitas (2019) ou (AMARAL; FREITAS, 2019).</w:t>
      </w:r>
    </w:p>
    <w:p w14:paraId="4208F716" w14:textId="77777777" w:rsidR="0051428E" w:rsidRPr="001D358B" w:rsidRDefault="0051428E" w:rsidP="0051428E">
      <w:pPr>
        <w:pStyle w:val="PargrafodaLista"/>
        <w:numPr>
          <w:ilvl w:val="1"/>
          <w:numId w:val="9"/>
        </w:num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Três autores: Silva, Borges e Ramos (2013) ou (SILVA; BORGES; RAMOS, 2013)</w:t>
      </w:r>
    </w:p>
    <w:p w14:paraId="6CFBEC71" w14:textId="77777777" w:rsidR="0051428E" w:rsidRPr="001D358B" w:rsidRDefault="0051428E" w:rsidP="0051428E">
      <w:pPr>
        <w:pStyle w:val="PargrafodaLista"/>
        <w:numPr>
          <w:ilvl w:val="1"/>
          <w:numId w:val="9"/>
        </w:num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 xml:space="preserve">Mais de três autores: </w:t>
      </w:r>
      <w:proofErr w:type="spellStart"/>
      <w:r w:rsidRPr="001D358B">
        <w:rPr>
          <w:rFonts w:ascii="Times New Roman" w:hAnsi="Times New Roman" w:cs="Times New Roman"/>
          <w:sz w:val="22"/>
          <w:szCs w:val="22"/>
        </w:rPr>
        <w:t>Pallat</w:t>
      </w:r>
      <w:proofErr w:type="spellEnd"/>
      <w:r w:rsidRPr="001D358B">
        <w:rPr>
          <w:rFonts w:ascii="Times New Roman" w:hAnsi="Times New Roman" w:cs="Times New Roman"/>
          <w:sz w:val="22"/>
          <w:szCs w:val="22"/>
        </w:rPr>
        <w:t xml:space="preserve"> et al. (2014) ou (PALLAT et al., 2014).</w:t>
      </w:r>
    </w:p>
    <w:p w14:paraId="17AAA902" w14:textId="77777777" w:rsidR="0051428E" w:rsidRPr="001D358B" w:rsidRDefault="0051428E" w:rsidP="0051428E">
      <w:pPr>
        <w:pStyle w:val="PargrafodaLista"/>
        <w:numPr>
          <w:ilvl w:val="1"/>
          <w:numId w:val="9"/>
        </w:num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 xml:space="preserve">Autor Entidade: </w:t>
      </w:r>
      <w:proofErr w:type="spellStart"/>
      <w:r w:rsidRPr="001D358B">
        <w:rPr>
          <w:rFonts w:ascii="Times New Roman" w:hAnsi="Times New Roman" w:cs="Times New Roman"/>
          <w:sz w:val="22"/>
          <w:szCs w:val="22"/>
        </w:rPr>
        <w:t>Dnit</w:t>
      </w:r>
      <w:proofErr w:type="spellEnd"/>
      <w:r w:rsidRPr="001D358B">
        <w:rPr>
          <w:rFonts w:ascii="Times New Roman" w:hAnsi="Times New Roman" w:cs="Times New Roman"/>
          <w:sz w:val="22"/>
          <w:szCs w:val="22"/>
        </w:rPr>
        <w:t xml:space="preserve"> (2020) ou (DNIT, 2020)</w:t>
      </w:r>
    </w:p>
    <w:p w14:paraId="0922723E" w14:textId="77777777" w:rsidR="0051428E" w:rsidRPr="001D358B" w:rsidRDefault="0051428E" w:rsidP="0051428E">
      <w:pPr>
        <w:pStyle w:val="PargrafodaLista"/>
        <w:numPr>
          <w:ilvl w:val="0"/>
          <w:numId w:val="9"/>
        </w:num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Somente referências citadas no texto devem ser listadas em ordem alfabética no final do artigo;</w:t>
      </w:r>
    </w:p>
    <w:p w14:paraId="09857710" w14:textId="77777777" w:rsidR="0051428E" w:rsidRPr="001D358B" w:rsidRDefault="0051428E" w:rsidP="0051428E">
      <w:pPr>
        <w:pStyle w:val="PargrafodaLista"/>
        <w:numPr>
          <w:ilvl w:val="0"/>
          <w:numId w:val="9"/>
        </w:num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usar itálico para títulos de periódicos em artigos, títulos de livros, títulos de eventos etc.;</w:t>
      </w:r>
    </w:p>
    <w:p w14:paraId="60355FAD" w14:textId="77777777" w:rsidR="0051428E" w:rsidRPr="001D358B" w:rsidRDefault="0051428E" w:rsidP="0051428E">
      <w:pPr>
        <w:pStyle w:val="PargrafodaLista"/>
        <w:numPr>
          <w:ilvl w:val="0"/>
          <w:numId w:val="9"/>
        </w:num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não usar itálico para abreviações em latim, tais como et al., apud tanto nas citações no texto como nas referências</w:t>
      </w:r>
      <w:r w:rsidR="004877DF" w:rsidRPr="001D358B">
        <w:rPr>
          <w:rFonts w:ascii="Times New Roman" w:hAnsi="Times New Roman" w:cs="Times New Roman"/>
          <w:sz w:val="22"/>
          <w:szCs w:val="22"/>
        </w:rPr>
        <w:t>.</w:t>
      </w:r>
    </w:p>
    <w:p w14:paraId="7AA458E5" w14:textId="77777777" w:rsidR="002D632D" w:rsidRPr="001D358B" w:rsidRDefault="002D632D" w:rsidP="00D006A4">
      <w:pPr>
        <w:autoSpaceDE w:val="0"/>
        <w:autoSpaceDN w:val="0"/>
        <w:adjustRightInd w:val="0"/>
        <w:spacing w:after="0" w:line="240" w:lineRule="auto"/>
        <w:jc w:val="both"/>
        <w:rPr>
          <w:rFonts w:ascii="Times New Roman" w:hAnsi="Times New Roman" w:cs="Times New Roman"/>
          <w:sz w:val="22"/>
          <w:szCs w:val="22"/>
        </w:rPr>
      </w:pPr>
    </w:p>
    <w:p w14:paraId="0DF33C5C" w14:textId="77777777" w:rsidR="0040084F" w:rsidRPr="001D358B" w:rsidRDefault="00D259C9" w:rsidP="005F22E9">
      <w:pPr>
        <w:autoSpaceDE w:val="0"/>
        <w:autoSpaceDN w:val="0"/>
        <w:adjustRightInd w:val="0"/>
        <w:spacing w:after="0" w:line="240" w:lineRule="auto"/>
        <w:jc w:val="both"/>
        <w:rPr>
          <w:rFonts w:ascii="Times New Roman" w:hAnsi="Times New Roman" w:cs="Times New Roman"/>
          <w:b/>
          <w:bCs/>
          <w:sz w:val="22"/>
          <w:szCs w:val="22"/>
        </w:rPr>
      </w:pPr>
      <w:r w:rsidRPr="001D358B">
        <w:rPr>
          <w:rFonts w:ascii="Times New Roman" w:hAnsi="Times New Roman" w:cs="Times New Roman"/>
          <w:b/>
          <w:bCs/>
          <w:sz w:val="22"/>
          <w:szCs w:val="22"/>
        </w:rPr>
        <w:t xml:space="preserve">2.3 </w:t>
      </w:r>
      <w:r w:rsidR="0040084F" w:rsidRPr="001D358B">
        <w:rPr>
          <w:rFonts w:ascii="Times New Roman" w:hAnsi="Times New Roman" w:cs="Times New Roman"/>
          <w:b/>
          <w:bCs/>
          <w:sz w:val="22"/>
          <w:szCs w:val="22"/>
        </w:rPr>
        <w:t xml:space="preserve">Análise dos </w:t>
      </w:r>
      <w:r w:rsidR="00E73880" w:rsidRPr="001D358B">
        <w:rPr>
          <w:rFonts w:ascii="Times New Roman" w:hAnsi="Times New Roman" w:cs="Times New Roman"/>
          <w:b/>
          <w:bCs/>
          <w:sz w:val="22"/>
          <w:szCs w:val="22"/>
        </w:rPr>
        <w:t>R</w:t>
      </w:r>
      <w:r w:rsidR="0040084F" w:rsidRPr="001D358B">
        <w:rPr>
          <w:rFonts w:ascii="Times New Roman" w:hAnsi="Times New Roman" w:cs="Times New Roman"/>
          <w:b/>
          <w:bCs/>
          <w:sz w:val="22"/>
          <w:szCs w:val="22"/>
        </w:rPr>
        <w:t>esultados</w:t>
      </w:r>
    </w:p>
    <w:p w14:paraId="475F4FF1" w14:textId="77777777" w:rsidR="00D006A4" w:rsidRPr="001D358B" w:rsidRDefault="00D006A4" w:rsidP="005F22E9">
      <w:pPr>
        <w:autoSpaceDE w:val="0"/>
        <w:autoSpaceDN w:val="0"/>
        <w:adjustRightInd w:val="0"/>
        <w:spacing w:after="0" w:line="240" w:lineRule="auto"/>
        <w:jc w:val="both"/>
        <w:rPr>
          <w:rFonts w:ascii="Times New Roman" w:hAnsi="Times New Roman" w:cs="Times New Roman"/>
          <w:b/>
          <w:bCs/>
          <w:sz w:val="22"/>
          <w:szCs w:val="22"/>
        </w:rPr>
      </w:pPr>
    </w:p>
    <w:p w14:paraId="2E8AA512" w14:textId="77777777" w:rsidR="00B74B44" w:rsidRPr="001D358B" w:rsidRDefault="00267CEB" w:rsidP="005F22E9">
      <w:pPr>
        <w:autoSpaceDE w:val="0"/>
        <w:autoSpaceDN w:val="0"/>
        <w:adjustRightInd w:val="0"/>
        <w:spacing w:after="0" w:line="240" w:lineRule="auto"/>
        <w:jc w:val="both"/>
        <w:rPr>
          <w:rFonts w:ascii="Times New Roman" w:hAnsi="Times New Roman" w:cs="Times New Roman"/>
          <w:bCs/>
          <w:sz w:val="22"/>
          <w:szCs w:val="22"/>
        </w:rPr>
      </w:pPr>
      <w:r w:rsidRPr="001D358B">
        <w:rPr>
          <w:rFonts w:ascii="Times New Roman" w:hAnsi="Times New Roman" w:cs="Times New Roman"/>
          <w:bCs/>
          <w:sz w:val="22"/>
          <w:szCs w:val="22"/>
        </w:rPr>
        <w:t xml:space="preserve">O autor deverá </w:t>
      </w:r>
      <w:r w:rsidR="00852632" w:rsidRPr="001D358B">
        <w:rPr>
          <w:rFonts w:ascii="Times New Roman" w:hAnsi="Times New Roman" w:cs="Times New Roman"/>
          <w:bCs/>
          <w:sz w:val="22"/>
          <w:szCs w:val="22"/>
        </w:rPr>
        <w:t>comentar e interpre</w:t>
      </w:r>
      <w:r w:rsidRPr="001D358B">
        <w:rPr>
          <w:rFonts w:ascii="Times New Roman" w:hAnsi="Times New Roman" w:cs="Times New Roman"/>
          <w:bCs/>
          <w:sz w:val="22"/>
          <w:szCs w:val="22"/>
        </w:rPr>
        <w:t>tar os dados obtidos na pesquisa</w:t>
      </w:r>
      <w:r w:rsidR="0022216E" w:rsidRPr="001D358B">
        <w:rPr>
          <w:rFonts w:ascii="Times New Roman" w:hAnsi="Times New Roman" w:cs="Times New Roman"/>
          <w:bCs/>
          <w:sz w:val="22"/>
          <w:szCs w:val="22"/>
        </w:rPr>
        <w:t xml:space="preserve">, </w:t>
      </w:r>
      <w:r w:rsidR="00852632" w:rsidRPr="001D358B">
        <w:rPr>
          <w:rFonts w:ascii="Times New Roman" w:hAnsi="Times New Roman" w:cs="Times New Roman"/>
          <w:bCs/>
          <w:sz w:val="22"/>
          <w:szCs w:val="22"/>
        </w:rPr>
        <w:t>estabelece</w:t>
      </w:r>
      <w:r w:rsidR="0022216E" w:rsidRPr="001D358B">
        <w:rPr>
          <w:rFonts w:ascii="Times New Roman" w:hAnsi="Times New Roman" w:cs="Times New Roman"/>
          <w:bCs/>
          <w:sz w:val="22"/>
          <w:szCs w:val="22"/>
        </w:rPr>
        <w:t>ndo</w:t>
      </w:r>
      <w:r w:rsidR="00852632" w:rsidRPr="001D358B">
        <w:rPr>
          <w:rFonts w:ascii="Times New Roman" w:hAnsi="Times New Roman" w:cs="Times New Roman"/>
          <w:bCs/>
          <w:sz w:val="22"/>
          <w:szCs w:val="22"/>
        </w:rPr>
        <w:t xml:space="preserve"> </w:t>
      </w:r>
      <w:r w:rsidRPr="001D358B">
        <w:rPr>
          <w:rFonts w:ascii="Times New Roman" w:hAnsi="Times New Roman" w:cs="Times New Roman"/>
          <w:bCs/>
          <w:sz w:val="22"/>
          <w:szCs w:val="22"/>
        </w:rPr>
        <w:t xml:space="preserve">as </w:t>
      </w:r>
      <w:r w:rsidR="00852632" w:rsidRPr="001D358B">
        <w:rPr>
          <w:rFonts w:ascii="Times New Roman" w:hAnsi="Times New Roman" w:cs="Times New Roman"/>
          <w:bCs/>
          <w:sz w:val="22"/>
          <w:szCs w:val="22"/>
        </w:rPr>
        <w:t xml:space="preserve">relações entre os diversos resultados e as implicações </w:t>
      </w:r>
      <w:r w:rsidR="00FB1DBE" w:rsidRPr="001D358B">
        <w:rPr>
          <w:rFonts w:ascii="Times New Roman" w:hAnsi="Times New Roman" w:cs="Times New Roman"/>
          <w:bCs/>
          <w:sz w:val="22"/>
          <w:szCs w:val="22"/>
        </w:rPr>
        <w:t>para resolução do</w:t>
      </w:r>
      <w:r w:rsidR="00852632" w:rsidRPr="001D358B">
        <w:rPr>
          <w:rFonts w:ascii="Times New Roman" w:hAnsi="Times New Roman" w:cs="Times New Roman"/>
          <w:bCs/>
          <w:sz w:val="22"/>
          <w:szCs w:val="22"/>
        </w:rPr>
        <w:t xml:space="preserve"> problema</w:t>
      </w:r>
      <w:r w:rsidRPr="001D358B">
        <w:rPr>
          <w:rFonts w:ascii="Times New Roman" w:hAnsi="Times New Roman" w:cs="Times New Roman"/>
          <w:bCs/>
          <w:sz w:val="22"/>
          <w:szCs w:val="22"/>
        </w:rPr>
        <w:t xml:space="preserve"> de pesquisa e </w:t>
      </w:r>
      <w:r w:rsidR="00FB1DBE" w:rsidRPr="001D358B">
        <w:rPr>
          <w:rFonts w:ascii="Times New Roman" w:hAnsi="Times New Roman" w:cs="Times New Roman"/>
          <w:bCs/>
          <w:sz w:val="22"/>
          <w:szCs w:val="22"/>
        </w:rPr>
        <w:t>alcance d</w:t>
      </w:r>
      <w:r w:rsidRPr="001D358B">
        <w:rPr>
          <w:rFonts w:ascii="Times New Roman" w:hAnsi="Times New Roman" w:cs="Times New Roman"/>
          <w:bCs/>
          <w:sz w:val="22"/>
          <w:szCs w:val="22"/>
        </w:rPr>
        <w:t>os objetivos</w:t>
      </w:r>
      <w:r w:rsidR="0022216E" w:rsidRPr="001D358B">
        <w:rPr>
          <w:rFonts w:ascii="Times New Roman" w:hAnsi="Times New Roman" w:cs="Times New Roman"/>
          <w:bCs/>
          <w:sz w:val="22"/>
          <w:szCs w:val="22"/>
        </w:rPr>
        <w:t>, podendo utilizar</w:t>
      </w:r>
      <w:r w:rsidR="00DF4418" w:rsidRPr="001D358B">
        <w:rPr>
          <w:rFonts w:ascii="Times New Roman" w:hAnsi="Times New Roman" w:cs="Times New Roman"/>
          <w:bCs/>
          <w:sz w:val="22"/>
          <w:szCs w:val="22"/>
        </w:rPr>
        <w:t>,</w:t>
      </w:r>
      <w:r w:rsidR="0022216E" w:rsidRPr="001D358B">
        <w:rPr>
          <w:rFonts w:ascii="Times New Roman" w:hAnsi="Times New Roman" w:cs="Times New Roman"/>
          <w:bCs/>
          <w:sz w:val="22"/>
          <w:szCs w:val="22"/>
        </w:rPr>
        <w:t xml:space="preserve"> para tanto, tabelas</w:t>
      </w:r>
      <w:r w:rsidR="00D60B2E" w:rsidRPr="001D358B">
        <w:rPr>
          <w:rFonts w:ascii="Times New Roman" w:hAnsi="Times New Roman" w:cs="Times New Roman"/>
          <w:bCs/>
          <w:sz w:val="22"/>
          <w:szCs w:val="22"/>
        </w:rPr>
        <w:t xml:space="preserve"> ou </w:t>
      </w:r>
      <w:r w:rsidR="0022216E" w:rsidRPr="001D358B">
        <w:rPr>
          <w:rFonts w:ascii="Times New Roman" w:hAnsi="Times New Roman" w:cs="Times New Roman"/>
          <w:bCs/>
          <w:sz w:val="22"/>
          <w:szCs w:val="22"/>
        </w:rPr>
        <w:t xml:space="preserve">ilustrações </w:t>
      </w:r>
      <w:r w:rsidR="005E7AC5" w:rsidRPr="001D358B">
        <w:rPr>
          <w:rFonts w:ascii="Times New Roman" w:hAnsi="Times New Roman" w:cs="Times New Roman"/>
          <w:bCs/>
          <w:sz w:val="22"/>
          <w:szCs w:val="22"/>
        </w:rPr>
        <w:t>em conformidade com as normas ABNT/NBR-6022/2018</w:t>
      </w:r>
      <w:r w:rsidR="00852632" w:rsidRPr="001D358B">
        <w:rPr>
          <w:rFonts w:ascii="Times New Roman" w:hAnsi="Times New Roman" w:cs="Times New Roman"/>
          <w:bCs/>
          <w:sz w:val="22"/>
          <w:szCs w:val="22"/>
        </w:rPr>
        <w:t>.</w:t>
      </w:r>
    </w:p>
    <w:p w14:paraId="17EB792F" w14:textId="77777777" w:rsidR="00BA4A59" w:rsidRPr="001D358B" w:rsidRDefault="00BA4A59" w:rsidP="00BA4A59">
      <w:pPr>
        <w:autoSpaceDE w:val="0"/>
        <w:autoSpaceDN w:val="0"/>
        <w:adjustRightInd w:val="0"/>
        <w:spacing w:after="0" w:line="240" w:lineRule="auto"/>
        <w:jc w:val="both"/>
        <w:rPr>
          <w:rFonts w:ascii="Times New Roman" w:hAnsi="Times New Roman" w:cs="Times New Roman"/>
          <w:sz w:val="22"/>
          <w:szCs w:val="22"/>
        </w:rPr>
      </w:pPr>
    </w:p>
    <w:p w14:paraId="3F94CB27" w14:textId="77777777" w:rsidR="00BA4A59" w:rsidRPr="001D358B" w:rsidRDefault="00BA4A59" w:rsidP="00BA4A59">
      <w:pPr>
        <w:autoSpaceDE w:val="0"/>
        <w:autoSpaceDN w:val="0"/>
        <w:adjustRightInd w:val="0"/>
        <w:spacing w:after="0" w:line="240" w:lineRule="auto"/>
        <w:jc w:val="both"/>
        <w:rPr>
          <w:rFonts w:ascii="Times New Roman" w:hAnsi="Times New Roman" w:cs="Times New Roman"/>
          <w:bCs/>
          <w:sz w:val="22"/>
          <w:szCs w:val="22"/>
        </w:rPr>
      </w:pPr>
      <w:r w:rsidRPr="001D358B">
        <w:rPr>
          <w:rFonts w:ascii="Times New Roman" w:hAnsi="Times New Roman" w:cs="Times New Roman"/>
          <w:bCs/>
          <w:sz w:val="22"/>
          <w:szCs w:val="22"/>
        </w:rPr>
        <w:t xml:space="preserve">As Equações devem ser citadas no texto e numeradas sequencialmente conforme o modelo da Equação 1: </w:t>
      </w:r>
    </w:p>
    <w:p w14:paraId="4A427128" w14:textId="77777777" w:rsidR="00BA4A59" w:rsidRPr="001D358B" w:rsidRDefault="00BA4A59" w:rsidP="00BA4A59">
      <w:pPr>
        <w:autoSpaceDE w:val="0"/>
        <w:autoSpaceDN w:val="0"/>
        <w:adjustRightInd w:val="0"/>
        <w:spacing w:after="0" w:line="240" w:lineRule="auto"/>
        <w:rPr>
          <w:rFonts w:ascii="Times New Roman" w:hAnsi="Times New Roman" w:cs="Times New Roman"/>
          <w:sz w:val="22"/>
          <w:szCs w:val="22"/>
        </w:rPr>
      </w:pPr>
    </w:p>
    <w:p w14:paraId="71FBEB23" w14:textId="77777777" w:rsidR="00BA4A59" w:rsidRPr="001D358B" w:rsidRDefault="00BA4A59" w:rsidP="00BA4A59">
      <w:pPr>
        <w:autoSpaceDE w:val="0"/>
        <w:autoSpaceDN w:val="0"/>
        <w:adjustRightInd w:val="0"/>
        <w:spacing w:after="0" w:line="240" w:lineRule="auto"/>
        <w:ind w:firstLine="708"/>
        <w:rPr>
          <w:rFonts w:ascii="Times New Roman" w:hAnsi="Times New Roman" w:cs="Times New Roman"/>
          <w:sz w:val="22"/>
          <w:szCs w:val="22"/>
        </w:rPr>
      </w:pPr>
      <w:r w:rsidRPr="001D358B">
        <w:rPr>
          <w:rFonts w:ascii="Times New Roman" w:hAnsi="Times New Roman" w:cs="Times New Roman"/>
          <w:sz w:val="22"/>
          <w:szCs w:val="22"/>
        </w:rPr>
        <w:t xml:space="preserve">x2 + y2 = z2 </w:t>
      </w:r>
      <w:r w:rsidRPr="001D358B">
        <w:rPr>
          <w:rFonts w:ascii="Times New Roman" w:hAnsi="Times New Roman" w:cs="Times New Roman"/>
          <w:sz w:val="22"/>
          <w:szCs w:val="22"/>
        </w:rPr>
        <w:tab/>
        <w:t xml:space="preserve"> (1)</w:t>
      </w:r>
    </w:p>
    <w:p w14:paraId="68789539" w14:textId="77777777" w:rsidR="00BA4A59" w:rsidRPr="001D358B" w:rsidRDefault="00BA4A59" w:rsidP="005F22E9">
      <w:pPr>
        <w:autoSpaceDE w:val="0"/>
        <w:autoSpaceDN w:val="0"/>
        <w:adjustRightInd w:val="0"/>
        <w:spacing w:after="0" w:line="240" w:lineRule="auto"/>
        <w:jc w:val="both"/>
        <w:rPr>
          <w:rFonts w:ascii="Times New Roman" w:hAnsi="Times New Roman" w:cs="Times New Roman"/>
          <w:bCs/>
          <w:sz w:val="22"/>
          <w:szCs w:val="22"/>
        </w:rPr>
      </w:pPr>
    </w:p>
    <w:p w14:paraId="7501A11E" w14:textId="77777777" w:rsidR="00D006A4" w:rsidRPr="001D358B" w:rsidRDefault="00D006A4" w:rsidP="00D006A4">
      <w:p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 xml:space="preserve">As ilustrações, tabelas, equações, citações e notas devem ser dispostas no texto, seguindo as normas da </w:t>
      </w:r>
      <w:r w:rsidRPr="001D358B">
        <w:rPr>
          <w:rFonts w:ascii="Times New Roman" w:hAnsi="Times New Roman" w:cs="Times New Roman"/>
          <w:bCs/>
          <w:sz w:val="22"/>
          <w:szCs w:val="22"/>
        </w:rPr>
        <w:t>ABNT/NBR-6022/2018</w:t>
      </w:r>
      <w:r w:rsidRPr="001D358B">
        <w:rPr>
          <w:rFonts w:ascii="Times New Roman" w:hAnsi="Times New Roman" w:cs="Times New Roman"/>
          <w:sz w:val="22"/>
          <w:szCs w:val="22"/>
        </w:rPr>
        <w:t xml:space="preserve"> e ABNT/NBR-10520/2002 e devem ser numeradas de acordo com cada nome e aparecer logo após serem citadas no texto. Deve haver uma contagem para cada tipo de ilustração (desenho, esquema, fluxograma, fotografia, gráfico, mapa, organograma, planta, quadro, retrato, figura, imagem, entre outros). Ex.: Conforme a Figura 1, o ....... A descrição deve ficar acima da Figura e a Fonte abaixo.</w:t>
      </w:r>
    </w:p>
    <w:p w14:paraId="5A8EEDF0" w14:textId="77777777" w:rsidR="00136DA6" w:rsidRPr="001D358B" w:rsidRDefault="00136DA6" w:rsidP="00D006A4">
      <w:pPr>
        <w:autoSpaceDE w:val="0"/>
        <w:autoSpaceDN w:val="0"/>
        <w:adjustRightInd w:val="0"/>
        <w:spacing w:after="0" w:line="240" w:lineRule="auto"/>
        <w:jc w:val="both"/>
        <w:rPr>
          <w:rFonts w:ascii="Times New Roman" w:hAnsi="Times New Roman" w:cs="Times New Roman"/>
          <w:sz w:val="22"/>
          <w:szCs w:val="22"/>
        </w:rPr>
      </w:pPr>
    </w:p>
    <w:p w14:paraId="384AFBB6" w14:textId="77777777" w:rsidR="00D006A4" w:rsidRPr="001D358B" w:rsidRDefault="00D006A4" w:rsidP="00D006A4">
      <w:pPr>
        <w:autoSpaceDE w:val="0"/>
        <w:autoSpaceDN w:val="0"/>
        <w:adjustRightInd w:val="0"/>
        <w:spacing w:after="0" w:line="240" w:lineRule="auto"/>
        <w:jc w:val="both"/>
        <w:rPr>
          <w:rFonts w:ascii="Times New Roman" w:eastAsia="font63-Identity-H" w:hAnsi="Times New Roman" w:cs="Times New Roman"/>
          <w:sz w:val="22"/>
          <w:szCs w:val="22"/>
        </w:rPr>
      </w:pPr>
      <w:r w:rsidRPr="001D358B">
        <w:rPr>
          <w:rFonts w:ascii="Times New Roman" w:hAnsi="Times New Roman" w:cs="Times New Roman"/>
          <w:sz w:val="22"/>
          <w:szCs w:val="22"/>
        </w:rPr>
        <w:t xml:space="preserve">Qualquer que seja o tipo de ilustração </w:t>
      </w:r>
      <w:r w:rsidRPr="001D358B">
        <w:rPr>
          <w:rFonts w:ascii="Times New Roman" w:eastAsia="font63-Identity-H" w:hAnsi="Times New Roman" w:cs="Times New Roman"/>
          <w:sz w:val="22"/>
          <w:szCs w:val="22"/>
        </w:rPr>
        <w:t>deve ser precedida de sua palavra designativa (desenho, esquema, fluxograma, fotografia, gráfico, mapa, organograma, planta, quadro, retrato, figura, imagem), seguida de seu número de ordem de ocorrência no texto, em algarismos arábicos, de travessão e do respectivo título.</w:t>
      </w:r>
    </w:p>
    <w:p w14:paraId="2FA741B2" w14:textId="77777777" w:rsidR="00136DA6" w:rsidRPr="001D358B" w:rsidRDefault="00136DA6" w:rsidP="00D006A4">
      <w:pPr>
        <w:autoSpaceDE w:val="0"/>
        <w:autoSpaceDN w:val="0"/>
        <w:adjustRightInd w:val="0"/>
        <w:spacing w:after="0" w:line="240" w:lineRule="auto"/>
        <w:jc w:val="both"/>
        <w:rPr>
          <w:rFonts w:ascii="Times New Roman" w:hAnsi="Times New Roman" w:cs="Times New Roman"/>
          <w:sz w:val="22"/>
          <w:szCs w:val="22"/>
        </w:rPr>
      </w:pPr>
    </w:p>
    <w:p w14:paraId="3E901591" w14:textId="77777777" w:rsidR="00D006A4" w:rsidRPr="001D358B" w:rsidRDefault="00D006A4" w:rsidP="00D006A4">
      <w:p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Imediatamente ap</w:t>
      </w:r>
      <w:r w:rsidRPr="001D358B">
        <w:rPr>
          <w:rFonts w:ascii="Times New Roman" w:hAnsi="Times New Roman" w:cs="Times New Roman" w:hint="eastAsia"/>
          <w:sz w:val="22"/>
          <w:szCs w:val="22"/>
        </w:rPr>
        <w:t>ó</w:t>
      </w:r>
      <w:r w:rsidRPr="001D358B">
        <w:rPr>
          <w:rFonts w:ascii="Times New Roman" w:hAnsi="Times New Roman" w:cs="Times New Roman"/>
          <w:sz w:val="22"/>
          <w:szCs w:val="22"/>
        </w:rPr>
        <w:t>s a ilustração, deve-se indicar a fonte consultada (elemento obrigatório, mesmo que seja produção do próprio auto) conforme normas ABNT/NBR-10520/2002, legenda, notas e outras informações necessárias à sua compreensão (se houver). A ilustração deve ser citada no texto e inserida o mais próximo possível do trecho a que se refere.</w:t>
      </w:r>
    </w:p>
    <w:p w14:paraId="38983597" w14:textId="77777777" w:rsidR="00D006A4" w:rsidRPr="001D358B" w:rsidRDefault="00D006A4" w:rsidP="00D006A4">
      <w:pPr>
        <w:autoSpaceDE w:val="0"/>
        <w:autoSpaceDN w:val="0"/>
        <w:adjustRightInd w:val="0"/>
        <w:spacing w:after="0" w:line="240" w:lineRule="auto"/>
        <w:jc w:val="both"/>
        <w:rPr>
          <w:rFonts w:ascii="Times New Roman" w:hAnsi="Times New Roman" w:cs="Times New Roman"/>
          <w:sz w:val="22"/>
          <w:szCs w:val="22"/>
        </w:rPr>
      </w:pPr>
      <w:r w:rsidRPr="001D358B">
        <w:rPr>
          <w:rFonts w:ascii="Times New Roman" w:hAnsi="Times New Roman" w:cs="Times New Roman"/>
          <w:sz w:val="22"/>
          <w:szCs w:val="22"/>
        </w:rPr>
        <w:t>Tipo, número de ordem, título, fonte, legenda e notas devem acompanhar as margens da ilustração.</w:t>
      </w:r>
      <w:r w:rsidR="00C21FCD">
        <w:rPr>
          <w:rFonts w:ascii="Times New Roman" w:hAnsi="Times New Roman" w:cs="Times New Roman"/>
          <w:sz w:val="22"/>
          <w:szCs w:val="22"/>
        </w:rPr>
        <w:t xml:space="preserve"> </w:t>
      </w:r>
      <w:r w:rsidRPr="001D358B">
        <w:rPr>
          <w:rFonts w:ascii="Times New Roman" w:hAnsi="Times New Roman" w:cs="Times New Roman"/>
          <w:sz w:val="22"/>
          <w:szCs w:val="22"/>
        </w:rPr>
        <w:t>Exemplo</w:t>
      </w:r>
      <w:r w:rsidR="00411D6F" w:rsidRPr="001D358B">
        <w:rPr>
          <w:rFonts w:ascii="Times New Roman" w:hAnsi="Times New Roman" w:cs="Times New Roman"/>
          <w:sz w:val="22"/>
          <w:szCs w:val="22"/>
        </w:rPr>
        <w:t>:</w:t>
      </w:r>
    </w:p>
    <w:p w14:paraId="424CBA7F" w14:textId="77777777" w:rsidR="00DF4418" w:rsidRPr="001D358B" w:rsidRDefault="00DF4418" w:rsidP="00D006A4">
      <w:pPr>
        <w:autoSpaceDE w:val="0"/>
        <w:autoSpaceDN w:val="0"/>
        <w:adjustRightInd w:val="0"/>
        <w:spacing w:after="0" w:line="240" w:lineRule="auto"/>
        <w:jc w:val="both"/>
        <w:rPr>
          <w:rFonts w:ascii="Times New Roman" w:hAnsi="Times New Roman" w:cs="Times New Roman"/>
          <w:sz w:val="22"/>
          <w:szCs w:val="22"/>
        </w:rPr>
      </w:pPr>
    </w:p>
    <w:p w14:paraId="149B6F68" w14:textId="77777777" w:rsidR="008C597E" w:rsidRPr="001D358B" w:rsidRDefault="008C597E" w:rsidP="00D006A4">
      <w:pPr>
        <w:autoSpaceDE w:val="0"/>
        <w:autoSpaceDN w:val="0"/>
        <w:adjustRightInd w:val="0"/>
        <w:spacing w:after="0" w:line="240" w:lineRule="auto"/>
        <w:jc w:val="both"/>
        <w:rPr>
          <w:rFonts w:ascii="Times New Roman" w:hAnsi="Times New Roman" w:cs="Times New Roman"/>
          <w:sz w:val="22"/>
          <w:szCs w:val="22"/>
        </w:rPr>
      </w:pPr>
    </w:p>
    <w:p w14:paraId="2A0DB762" w14:textId="77777777" w:rsidR="008C597E" w:rsidRPr="001D358B" w:rsidRDefault="008C597E" w:rsidP="00D006A4">
      <w:pPr>
        <w:autoSpaceDE w:val="0"/>
        <w:autoSpaceDN w:val="0"/>
        <w:adjustRightInd w:val="0"/>
        <w:spacing w:after="0" w:line="240" w:lineRule="auto"/>
        <w:jc w:val="both"/>
        <w:rPr>
          <w:rFonts w:ascii="Times New Roman" w:hAnsi="Times New Roman" w:cs="Times New Roman"/>
          <w:sz w:val="22"/>
          <w:szCs w:val="22"/>
        </w:rPr>
      </w:pPr>
    </w:p>
    <w:p w14:paraId="6B40F2D5" w14:textId="77777777" w:rsidR="00D006A4" w:rsidRPr="001D358B" w:rsidRDefault="00D006A4" w:rsidP="00C21FCD">
      <w:pPr>
        <w:autoSpaceDE w:val="0"/>
        <w:autoSpaceDN w:val="0"/>
        <w:adjustRightInd w:val="0"/>
        <w:spacing w:after="0" w:line="240" w:lineRule="auto"/>
        <w:jc w:val="center"/>
        <w:rPr>
          <w:rFonts w:ascii="Times New Roman" w:hAnsi="Times New Roman" w:cs="Times New Roman"/>
          <w:sz w:val="22"/>
          <w:szCs w:val="22"/>
        </w:rPr>
      </w:pPr>
      <w:r w:rsidRPr="001D358B">
        <w:rPr>
          <w:rFonts w:ascii="Times New Roman" w:hAnsi="Times New Roman" w:cs="Times New Roman"/>
          <w:sz w:val="22"/>
          <w:szCs w:val="22"/>
        </w:rPr>
        <w:t>Mapa 1 – Fronteiras do Brasil</w:t>
      </w:r>
    </w:p>
    <w:p w14:paraId="35B0B31D" w14:textId="77777777" w:rsidR="00D006A4" w:rsidRPr="001D358B" w:rsidRDefault="00DF5AFA" w:rsidP="00C21FCD">
      <w:pPr>
        <w:autoSpaceDE w:val="0"/>
        <w:autoSpaceDN w:val="0"/>
        <w:adjustRightInd w:val="0"/>
        <w:spacing w:after="0" w:line="240" w:lineRule="auto"/>
        <w:jc w:val="center"/>
        <w:rPr>
          <w:rFonts w:ascii="Times New Roman" w:hAnsi="Times New Roman" w:cs="Times New Roman"/>
          <w:sz w:val="22"/>
          <w:szCs w:val="22"/>
        </w:rPr>
      </w:pPr>
      <w:r w:rsidRPr="001D358B">
        <w:rPr>
          <w:noProof/>
          <w:lang w:eastAsia="pt-BR"/>
        </w:rPr>
        <w:lastRenderedPageBreak/>
        <w:drawing>
          <wp:inline distT="0" distB="0" distL="0" distR="0" wp14:anchorId="546318BC" wp14:editId="78B8BD9C">
            <wp:extent cx="1755809" cy="1808350"/>
            <wp:effectExtent l="19050" t="0" r="0" b="0"/>
            <wp:docPr id="1" name="Imagem 2" descr="https://mapas.ibge.gov.br/images/mapas/paises_vizinh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pas.ibge.gov.br/images/mapas/paises_vizinhos.gif"/>
                    <pic:cNvPicPr>
                      <a:picLocks noChangeAspect="1" noChangeArrowheads="1"/>
                    </pic:cNvPicPr>
                  </pic:nvPicPr>
                  <pic:blipFill>
                    <a:blip r:embed="rId7" cstate="print"/>
                    <a:srcRect/>
                    <a:stretch>
                      <a:fillRect/>
                    </a:stretch>
                  </pic:blipFill>
                  <pic:spPr bwMode="auto">
                    <a:xfrm>
                      <a:off x="0" y="0"/>
                      <a:ext cx="1749997" cy="1802364"/>
                    </a:xfrm>
                    <a:prstGeom prst="rect">
                      <a:avLst/>
                    </a:prstGeom>
                    <a:noFill/>
                    <a:ln w="9525">
                      <a:noFill/>
                      <a:miter lim="800000"/>
                      <a:headEnd/>
                      <a:tailEnd/>
                    </a:ln>
                  </pic:spPr>
                </pic:pic>
              </a:graphicData>
            </a:graphic>
          </wp:inline>
        </w:drawing>
      </w:r>
    </w:p>
    <w:p w14:paraId="56D4425D" w14:textId="77777777" w:rsidR="00D006A4" w:rsidRPr="001D358B" w:rsidRDefault="00D006A4" w:rsidP="00C21FCD">
      <w:pPr>
        <w:autoSpaceDE w:val="0"/>
        <w:autoSpaceDN w:val="0"/>
        <w:adjustRightInd w:val="0"/>
        <w:spacing w:after="0" w:line="240" w:lineRule="auto"/>
        <w:jc w:val="center"/>
        <w:rPr>
          <w:rFonts w:ascii="Times New Roman" w:hAnsi="Times New Roman" w:cs="Times New Roman"/>
          <w:sz w:val="20"/>
          <w:szCs w:val="20"/>
        </w:rPr>
      </w:pPr>
      <w:r w:rsidRPr="001D358B">
        <w:rPr>
          <w:rFonts w:ascii="Times New Roman" w:hAnsi="Times New Roman" w:cs="Times New Roman"/>
          <w:sz w:val="20"/>
          <w:szCs w:val="20"/>
        </w:rPr>
        <w:t>Fonte: IBGE (2018)</w:t>
      </w:r>
    </w:p>
    <w:p w14:paraId="2802DA08" w14:textId="77777777" w:rsidR="009937B0" w:rsidRPr="001D358B" w:rsidRDefault="009937B0" w:rsidP="005F22E9">
      <w:pPr>
        <w:autoSpaceDE w:val="0"/>
        <w:autoSpaceDN w:val="0"/>
        <w:adjustRightInd w:val="0"/>
        <w:spacing w:after="0" w:line="240" w:lineRule="auto"/>
        <w:jc w:val="both"/>
        <w:rPr>
          <w:rFonts w:ascii="Times New Roman" w:hAnsi="Times New Roman" w:cs="Times New Roman"/>
          <w:b/>
          <w:bCs/>
          <w:sz w:val="22"/>
          <w:szCs w:val="22"/>
        </w:rPr>
      </w:pPr>
    </w:p>
    <w:p w14:paraId="10731C22" w14:textId="77777777" w:rsidR="00401C8E" w:rsidRPr="001D358B" w:rsidRDefault="00ED4627" w:rsidP="00401C8E">
      <w:pPr>
        <w:autoSpaceDE w:val="0"/>
        <w:autoSpaceDN w:val="0"/>
        <w:adjustRightInd w:val="0"/>
        <w:spacing w:after="0" w:line="240" w:lineRule="auto"/>
        <w:jc w:val="both"/>
        <w:rPr>
          <w:rFonts w:ascii="Times New Roman" w:hAnsi="Times New Roman" w:cs="Times New Roman"/>
          <w:b/>
          <w:bCs/>
          <w:sz w:val="22"/>
          <w:szCs w:val="22"/>
        </w:rPr>
      </w:pPr>
      <w:r w:rsidRPr="001D358B">
        <w:rPr>
          <w:rFonts w:ascii="Times New Roman" w:hAnsi="Times New Roman" w:cs="Times New Roman"/>
          <w:b/>
          <w:bCs/>
          <w:sz w:val="22"/>
          <w:szCs w:val="22"/>
        </w:rPr>
        <w:t xml:space="preserve">3 </w:t>
      </w:r>
      <w:r w:rsidR="00606C4B" w:rsidRPr="001D358B">
        <w:rPr>
          <w:rFonts w:ascii="Times New Roman" w:hAnsi="Times New Roman" w:cs="Times New Roman"/>
          <w:b/>
          <w:bCs/>
          <w:sz w:val="22"/>
          <w:szCs w:val="22"/>
        </w:rPr>
        <w:t xml:space="preserve">Considerações </w:t>
      </w:r>
      <w:r w:rsidR="00C054D3" w:rsidRPr="001D358B">
        <w:rPr>
          <w:rFonts w:ascii="Times New Roman" w:hAnsi="Times New Roman" w:cs="Times New Roman"/>
          <w:b/>
          <w:bCs/>
          <w:sz w:val="22"/>
          <w:szCs w:val="22"/>
        </w:rPr>
        <w:t>F</w:t>
      </w:r>
      <w:r w:rsidR="00606C4B" w:rsidRPr="001D358B">
        <w:rPr>
          <w:rFonts w:ascii="Times New Roman" w:hAnsi="Times New Roman" w:cs="Times New Roman"/>
          <w:b/>
          <w:bCs/>
          <w:sz w:val="22"/>
          <w:szCs w:val="22"/>
        </w:rPr>
        <w:t>inais</w:t>
      </w:r>
    </w:p>
    <w:p w14:paraId="2B0AF2CF" w14:textId="77777777" w:rsidR="00852632" w:rsidRPr="001D358B" w:rsidRDefault="00401C8E" w:rsidP="00401C8E">
      <w:pPr>
        <w:autoSpaceDE w:val="0"/>
        <w:autoSpaceDN w:val="0"/>
        <w:adjustRightInd w:val="0"/>
        <w:spacing w:after="0" w:line="240" w:lineRule="auto"/>
        <w:jc w:val="both"/>
        <w:rPr>
          <w:rFonts w:ascii="Times New Roman" w:hAnsi="Times New Roman" w:cs="Times New Roman"/>
          <w:bCs/>
          <w:sz w:val="22"/>
          <w:szCs w:val="22"/>
        </w:rPr>
      </w:pPr>
      <w:r w:rsidRPr="001D358B">
        <w:rPr>
          <w:rFonts w:ascii="Times New Roman" w:hAnsi="Times New Roman" w:cs="Times New Roman"/>
          <w:bCs/>
          <w:sz w:val="22"/>
          <w:szCs w:val="22"/>
        </w:rPr>
        <w:t>Parte final do artigo</w:t>
      </w:r>
      <w:r w:rsidR="000A792D" w:rsidRPr="001D358B">
        <w:rPr>
          <w:rFonts w:ascii="Times New Roman" w:hAnsi="Times New Roman" w:cs="Times New Roman"/>
          <w:bCs/>
          <w:sz w:val="22"/>
          <w:szCs w:val="22"/>
        </w:rPr>
        <w:t>, fechamento do trabalho estudado,</w:t>
      </w:r>
      <w:r w:rsidRPr="001D358B">
        <w:rPr>
          <w:rFonts w:ascii="Times New Roman" w:hAnsi="Times New Roman" w:cs="Times New Roman"/>
          <w:bCs/>
          <w:sz w:val="22"/>
          <w:szCs w:val="22"/>
        </w:rPr>
        <w:t xml:space="preserve"> na qual se apresentam as considerações correspondentes aos objetivo</w:t>
      </w:r>
      <w:r w:rsidR="000A792D" w:rsidRPr="001D358B">
        <w:rPr>
          <w:rFonts w:ascii="Times New Roman" w:hAnsi="Times New Roman" w:cs="Times New Roman"/>
          <w:bCs/>
          <w:sz w:val="22"/>
          <w:szCs w:val="22"/>
        </w:rPr>
        <w:t xml:space="preserve">s do estudo </w:t>
      </w:r>
      <w:r w:rsidRPr="001D358B">
        <w:rPr>
          <w:rFonts w:ascii="Times New Roman" w:hAnsi="Times New Roman" w:cs="Times New Roman"/>
          <w:bCs/>
          <w:sz w:val="22"/>
          <w:szCs w:val="22"/>
        </w:rPr>
        <w:t xml:space="preserve">e/ou </w:t>
      </w:r>
      <w:r w:rsidR="000A792D" w:rsidRPr="001D358B">
        <w:rPr>
          <w:rFonts w:ascii="Times New Roman" w:hAnsi="Times New Roman" w:cs="Times New Roman"/>
          <w:bCs/>
          <w:sz w:val="22"/>
          <w:szCs w:val="22"/>
        </w:rPr>
        <w:t xml:space="preserve">às </w:t>
      </w:r>
      <w:r w:rsidRPr="001D358B">
        <w:rPr>
          <w:rFonts w:ascii="Times New Roman" w:hAnsi="Times New Roman" w:cs="Times New Roman"/>
          <w:bCs/>
          <w:sz w:val="22"/>
          <w:szCs w:val="22"/>
        </w:rPr>
        <w:t>hipóteses</w:t>
      </w:r>
      <w:r w:rsidR="000A792D" w:rsidRPr="001D358B">
        <w:rPr>
          <w:rFonts w:ascii="Times New Roman" w:hAnsi="Times New Roman" w:cs="Times New Roman"/>
          <w:bCs/>
          <w:sz w:val="22"/>
          <w:szCs w:val="22"/>
        </w:rPr>
        <w:t xml:space="preserve"> enunciadas</w:t>
      </w:r>
      <w:r w:rsidR="00D612DB" w:rsidRPr="001D358B">
        <w:rPr>
          <w:rFonts w:ascii="Times New Roman" w:hAnsi="Times New Roman" w:cs="Times New Roman"/>
          <w:bCs/>
          <w:sz w:val="22"/>
          <w:szCs w:val="22"/>
        </w:rPr>
        <w:t xml:space="preserve">, não cabendo </w:t>
      </w:r>
      <w:r w:rsidR="00B952AF" w:rsidRPr="001D358B">
        <w:rPr>
          <w:rFonts w:ascii="Times New Roman" w:hAnsi="Times New Roman" w:cs="Times New Roman"/>
          <w:bCs/>
          <w:sz w:val="22"/>
          <w:szCs w:val="22"/>
        </w:rPr>
        <w:t>a</w:t>
      </w:r>
      <w:r w:rsidR="00D612DB" w:rsidRPr="001D358B">
        <w:rPr>
          <w:rFonts w:ascii="Times New Roman" w:hAnsi="Times New Roman" w:cs="Times New Roman"/>
          <w:bCs/>
          <w:sz w:val="22"/>
          <w:szCs w:val="22"/>
        </w:rPr>
        <w:t xml:space="preserve"> inclusão de dados novos, que já não tenham sido apresentados anteriormente.</w:t>
      </w:r>
    </w:p>
    <w:p w14:paraId="5E11BA5A" w14:textId="77777777" w:rsidR="009937B0" w:rsidRPr="001D358B" w:rsidRDefault="009937B0" w:rsidP="00D1695A">
      <w:pPr>
        <w:autoSpaceDE w:val="0"/>
        <w:autoSpaceDN w:val="0"/>
        <w:adjustRightInd w:val="0"/>
        <w:spacing w:after="0" w:line="240" w:lineRule="auto"/>
        <w:jc w:val="both"/>
        <w:rPr>
          <w:rFonts w:ascii="Times New Roman" w:hAnsi="Times New Roman" w:cs="Times New Roman"/>
          <w:b/>
          <w:bCs/>
          <w:sz w:val="22"/>
          <w:szCs w:val="22"/>
        </w:rPr>
      </w:pPr>
    </w:p>
    <w:p w14:paraId="6926EFA6" w14:textId="77777777" w:rsidR="00D1695A" w:rsidRPr="001D358B" w:rsidRDefault="00D1695A" w:rsidP="00D1695A">
      <w:pPr>
        <w:autoSpaceDE w:val="0"/>
        <w:autoSpaceDN w:val="0"/>
        <w:adjustRightInd w:val="0"/>
        <w:spacing w:after="0" w:line="240" w:lineRule="auto"/>
        <w:jc w:val="both"/>
        <w:rPr>
          <w:rFonts w:ascii="Times New Roman" w:hAnsi="Times New Roman" w:cs="Times New Roman"/>
          <w:b/>
          <w:bCs/>
          <w:sz w:val="22"/>
          <w:szCs w:val="22"/>
        </w:rPr>
      </w:pPr>
      <w:r w:rsidRPr="001D358B">
        <w:rPr>
          <w:rFonts w:ascii="Times New Roman" w:hAnsi="Times New Roman" w:cs="Times New Roman"/>
          <w:b/>
          <w:bCs/>
          <w:sz w:val="22"/>
          <w:szCs w:val="22"/>
        </w:rPr>
        <w:t>R</w:t>
      </w:r>
      <w:r w:rsidR="00606C4B" w:rsidRPr="001D358B">
        <w:rPr>
          <w:rFonts w:ascii="Times New Roman" w:hAnsi="Times New Roman" w:cs="Times New Roman"/>
          <w:b/>
          <w:bCs/>
          <w:sz w:val="22"/>
          <w:szCs w:val="22"/>
        </w:rPr>
        <w:t>eferências</w:t>
      </w:r>
      <w:r w:rsidR="00D006A4" w:rsidRPr="001D358B">
        <w:rPr>
          <w:rFonts w:ascii="Times New Roman" w:hAnsi="Times New Roman" w:cs="Times New Roman"/>
          <w:b/>
          <w:bCs/>
          <w:sz w:val="22"/>
          <w:szCs w:val="22"/>
        </w:rPr>
        <w:t xml:space="preserve"> </w:t>
      </w:r>
    </w:p>
    <w:p w14:paraId="15C4B529" w14:textId="77777777" w:rsidR="00D1695A" w:rsidRDefault="00D1695A" w:rsidP="00A60203">
      <w:pPr>
        <w:autoSpaceDE w:val="0"/>
        <w:autoSpaceDN w:val="0"/>
        <w:adjustRightInd w:val="0"/>
        <w:spacing w:after="120" w:line="240" w:lineRule="auto"/>
        <w:jc w:val="both"/>
        <w:rPr>
          <w:rFonts w:ascii="Times New Roman" w:hAnsi="Times New Roman" w:cs="Times New Roman"/>
          <w:sz w:val="22"/>
          <w:szCs w:val="22"/>
        </w:rPr>
      </w:pPr>
      <w:r w:rsidRPr="001D358B">
        <w:rPr>
          <w:rFonts w:ascii="Times New Roman" w:hAnsi="Times New Roman" w:cs="Times New Roman"/>
          <w:sz w:val="22"/>
          <w:szCs w:val="22"/>
        </w:rPr>
        <w:t>As referências devem ser reunidas no final do artigo em uma única ordem alfabética, de</w:t>
      </w:r>
      <w:r w:rsidR="00CE3D64" w:rsidRPr="001D358B">
        <w:rPr>
          <w:rFonts w:ascii="Times New Roman" w:hAnsi="Times New Roman" w:cs="Times New Roman"/>
          <w:sz w:val="22"/>
          <w:szCs w:val="22"/>
        </w:rPr>
        <w:t xml:space="preserve"> </w:t>
      </w:r>
      <w:r w:rsidRPr="001D358B">
        <w:rPr>
          <w:rFonts w:ascii="Times New Roman" w:hAnsi="Times New Roman" w:cs="Times New Roman"/>
          <w:sz w:val="22"/>
          <w:szCs w:val="22"/>
        </w:rPr>
        <w:t xml:space="preserve">acordo com </w:t>
      </w:r>
      <w:r w:rsidR="00637AAB" w:rsidRPr="001D358B">
        <w:rPr>
          <w:rFonts w:ascii="Times New Roman" w:hAnsi="Times New Roman" w:cs="Times New Roman"/>
          <w:sz w:val="22"/>
          <w:szCs w:val="22"/>
        </w:rPr>
        <w:t xml:space="preserve">as normas </w:t>
      </w:r>
      <w:r w:rsidR="00637AAB" w:rsidRPr="00C21FCD">
        <w:rPr>
          <w:rFonts w:ascii="Times New Roman" w:hAnsi="Times New Roman" w:cs="Times New Roman"/>
          <w:sz w:val="22"/>
          <w:szCs w:val="22"/>
        </w:rPr>
        <w:t>ABNT/</w:t>
      </w:r>
      <w:r w:rsidRPr="00C21FCD">
        <w:rPr>
          <w:rFonts w:ascii="Times New Roman" w:hAnsi="Times New Roman" w:cs="Times New Roman"/>
          <w:sz w:val="22"/>
          <w:szCs w:val="22"/>
        </w:rPr>
        <w:t>NBR 6023</w:t>
      </w:r>
      <w:r w:rsidR="002626AC" w:rsidRPr="00C21FCD">
        <w:rPr>
          <w:rFonts w:ascii="Times New Roman" w:hAnsi="Times New Roman" w:cs="Times New Roman"/>
          <w:sz w:val="22"/>
          <w:szCs w:val="22"/>
        </w:rPr>
        <w:t xml:space="preserve"> – Versão Corrigida 2020</w:t>
      </w:r>
      <w:r w:rsidRPr="001D358B">
        <w:rPr>
          <w:rFonts w:ascii="Times New Roman" w:hAnsi="Times New Roman" w:cs="Times New Roman"/>
          <w:sz w:val="22"/>
          <w:szCs w:val="22"/>
        </w:rPr>
        <w:t>. Alinhado à esquerda.</w:t>
      </w:r>
    </w:p>
    <w:p w14:paraId="3666910E" w14:textId="77777777" w:rsidR="00820C4D" w:rsidRDefault="00820C4D" w:rsidP="00A60203">
      <w:pPr>
        <w:autoSpaceDE w:val="0"/>
        <w:autoSpaceDN w:val="0"/>
        <w:adjustRightInd w:val="0"/>
        <w:spacing w:after="120" w:line="240" w:lineRule="auto"/>
        <w:jc w:val="both"/>
        <w:rPr>
          <w:rFonts w:ascii="Times New Roman" w:hAnsi="Times New Roman" w:cs="Times New Roman"/>
          <w:sz w:val="22"/>
          <w:szCs w:val="22"/>
        </w:rPr>
      </w:pPr>
    </w:p>
    <w:p w14:paraId="17D7918B" w14:textId="77777777" w:rsidR="00820C4D" w:rsidRDefault="00820C4D" w:rsidP="00A60203">
      <w:pPr>
        <w:autoSpaceDE w:val="0"/>
        <w:autoSpaceDN w:val="0"/>
        <w:adjustRightInd w:val="0"/>
        <w:spacing w:after="120" w:line="240" w:lineRule="auto"/>
        <w:jc w:val="both"/>
        <w:rPr>
          <w:rFonts w:ascii="Times New Roman" w:hAnsi="Times New Roman" w:cs="Times New Roman"/>
          <w:sz w:val="22"/>
          <w:szCs w:val="22"/>
        </w:rPr>
      </w:pPr>
    </w:p>
    <w:p w14:paraId="43F7319A" w14:textId="77777777" w:rsidR="00820C4D" w:rsidRDefault="00820C4D" w:rsidP="00A60203">
      <w:pPr>
        <w:autoSpaceDE w:val="0"/>
        <w:autoSpaceDN w:val="0"/>
        <w:adjustRightInd w:val="0"/>
        <w:spacing w:after="120" w:line="240" w:lineRule="auto"/>
        <w:jc w:val="both"/>
        <w:rPr>
          <w:rFonts w:ascii="Times New Roman" w:hAnsi="Times New Roman" w:cs="Times New Roman"/>
          <w:sz w:val="22"/>
          <w:szCs w:val="22"/>
        </w:rPr>
      </w:pPr>
    </w:p>
    <w:p w14:paraId="7D36ABF2" w14:textId="77777777" w:rsidR="00820C4D" w:rsidRDefault="00820C4D" w:rsidP="00A60203">
      <w:pPr>
        <w:autoSpaceDE w:val="0"/>
        <w:autoSpaceDN w:val="0"/>
        <w:adjustRightInd w:val="0"/>
        <w:spacing w:after="120" w:line="240" w:lineRule="auto"/>
        <w:jc w:val="both"/>
        <w:rPr>
          <w:rFonts w:ascii="Times New Roman" w:hAnsi="Times New Roman" w:cs="Times New Roman"/>
          <w:sz w:val="22"/>
          <w:szCs w:val="22"/>
        </w:rPr>
      </w:pPr>
    </w:p>
    <w:p w14:paraId="356F5C4D" w14:textId="77777777" w:rsidR="00820C4D" w:rsidRDefault="00820C4D" w:rsidP="00A60203">
      <w:pPr>
        <w:autoSpaceDE w:val="0"/>
        <w:autoSpaceDN w:val="0"/>
        <w:adjustRightInd w:val="0"/>
        <w:spacing w:after="120" w:line="240" w:lineRule="auto"/>
        <w:jc w:val="both"/>
        <w:rPr>
          <w:rFonts w:ascii="Times New Roman" w:hAnsi="Times New Roman" w:cs="Times New Roman"/>
          <w:sz w:val="22"/>
          <w:szCs w:val="22"/>
        </w:rPr>
      </w:pPr>
    </w:p>
    <w:p w14:paraId="0C34B358" w14:textId="77777777" w:rsidR="00820C4D" w:rsidRDefault="00820C4D" w:rsidP="00A60203">
      <w:pPr>
        <w:autoSpaceDE w:val="0"/>
        <w:autoSpaceDN w:val="0"/>
        <w:adjustRightInd w:val="0"/>
        <w:spacing w:after="120" w:line="240" w:lineRule="auto"/>
        <w:jc w:val="both"/>
        <w:rPr>
          <w:rFonts w:ascii="Times New Roman" w:hAnsi="Times New Roman" w:cs="Times New Roman"/>
          <w:sz w:val="22"/>
          <w:szCs w:val="22"/>
        </w:rPr>
      </w:pPr>
    </w:p>
    <w:p w14:paraId="5CD0E160" w14:textId="77777777" w:rsidR="00820C4D" w:rsidRPr="00820C4D" w:rsidRDefault="00820C4D" w:rsidP="00A60203">
      <w:pPr>
        <w:autoSpaceDE w:val="0"/>
        <w:autoSpaceDN w:val="0"/>
        <w:adjustRightInd w:val="0"/>
        <w:spacing w:after="120" w:line="240" w:lineRule="auto"/>
        <w:jc w:val="both"/>
        <w:rPr>
          <w:rFonts w:ascii="Times New Roman" w:hAnsi="Times New Roman" w:cs="Times New Roman"/>
          <w:color w:val="FFFF00"/>
          <w:sz w:val="22"/>
          <w:szCs w:val="22"/>
        </w:rPr>
      </w:pPr>
      <w:r w:rsidRPr="00820C4D">
        <w:rPr>
          <w:rFonts w:ascii="Times New Roman" w:hAnsi="Times New Roman" w:cs="Times New Roman"/>
          <w:color w:val="FFFF00"/>
          <w:sz w:val="22"/>
          <w:szCs w:val="22"/>
        </w:rPr>
        <w:t>.....</w:t>
      </w:r>
    </w:p>
    <w:sectPr w:rsidR="00820C4D" w:rsidRPr="00820C4D" w:rsidSect="005F22E9">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9590A" w14:textId="77777777" w:rsidR="00EF671F" w:rsidRDefault="00EF671F" w:rsidP="006D4EE2">
      <w:pPr>
        <w:spacing w:after="0" w:line="240" w:lineRule="auto"/>
      </w:pPr>
      <w:r>
        <w:separator/>
      </w:r>
    </w:p>
  </w:endnote>
  <w:endnote w:type="continuationSeparator" w:id="0">
    <w:p w14:paraId="5D0849A5" w14:textId="77777777" w:rsidR="00EF671F" w:rsidRDefault="00EF671F" w:rsidP="006D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63-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3603811"/>
      <w:docPartObj>
        <w:docPartGallery w:val="Page Numbers (Bottom of Page)"/>
        <w:docPartUnique/>
      </w:docPartObj>
    </w:sdtPr>
    <w:sdtEndPr/>
    <w:sdtContent>
      <w:sdt>
        <w:sdtPr>
          <w:rPr>
            <w:sz w:val="22"/>
            <w:szCs w:val="22"/>
          </w:rPr>
          <w:id w:val="252092309"/>
          <w:docPartObj>
            <w:docPartGallery w:val="Page Numbers (Top of Page)"/>
            <w:docPartUnique/>
          </w:docPartObj>
        </w:sdtPr>
        <w:sdtEndPr/>
        <w:sdtContent>
          <w:p w14:paraId="204C7341" w14:textId="77777777" w:rsidR="006D4EE2" w:rsidRPr="006D4EE2" w:rsidRDefault="006D4EE2">
            <w:pPr>
              <w:pStyle w:val="Rodap"/>
              <w:jc w:val="right"/>
              <w:rPr>
                <w:sz w:val="22"/>
                <w:szCs w:val="22"/>
              </w:rPr>
            </w:pPr>
            <w:r w:rsidRPr="006D4EE2">
              <w:rPr>
                <w:sz w:val="22"/>
                <w:szCs w:val="22"/>
              </w:rPr>
              <w:t xml:space="preserve">Página </w:t>
            </w:r>
            <w:r w:rsidR="005A306D" w:rsidRPr="006D4EE2">
              <w:rPr>
                <w:b/>
                <w:sz w:val="22"/>
                <w:szCs w:val="22"/>
              </w:rPr>
              <w:fldChar w:fldCharType="begin"/>
            </w:r>
            <w:r w:rsidRPr="006D4EE2">
              <w:rPr>
                <w:b/>
                <w:sz w:val="22"/>
                <w:szCs w:val="22"/>
              </w:rPr>
              <w:instrText>PAGE</w:instrText>
            </w:r>
            <w:r w:rsidR="005A306D" w:rsidRPr="006D4EE2">
              <w:rPr>
                <w:b/>
                <w:sz w:val="22"/>
                <w:szCs w:val="22"/>
              </w:rPr>
              <w:fldChar w:fldCharType="separate"/>
            </w:r>
            <w:r w:rsidR="007412D1">
              <w:rPr>
                <w:b/>
                <w:noProof/>
                <w:sz w:val="22"/>
                <w:szCs w:val="22"/>
              </w:rPr>
              <w:t>2</w:t>
            </w:r>
            <w:r w:rsidR="005A306D" w:rsidRPr="006D4EE2">
              <w:rPr>
                <w:b/>
                <w:sz w:val="22"/>
                <w:szCs w:val="22"/>
              </w:rPr>
              <w:fldChar w:fldCharType="end"/>
            </w:r>
            <w:r w:rsidRPr="006D4EE2">
              <w:rPr>
                <w:sz w:val="22"/>
                <w:szCs w:val="22"/>
              </w:rPr>
              <w:t xml:space="preserve"> de </w:t>
            </w:r>
            <w:r w:rsidR="005A306D" w:rsidRPr="006D4EE2">
              <w:rPr>
                <w:b/>
                <w:sz w:val="22"/>
                <w:szCs w:val="22"/>
              </w:rPr>
              <w:fldChar w:fldCharType="begin"/>
            </w:r>
            <w:r w:rsidRPr="006D4EE2">
              <w:rPr>
                <w:b/>
                <w:sz w:val="22"/>
                <w:szCs w:val="22"/>
              </w:rPr>
              <w:instrText>NUMPAGES</w:instrText>
            </w:r>
            <w:r w:rsidR="005A306D" w:rsidRPr="006D4EE2">
              <w:rPr>
                <w:b/>
                <w:sz w:val="22"/>
                <w:szCs w:val="22"/>
              </w:rPr>
              <w:fldChar w:fldCharType="separate"/>
            </w:r>
            <w:r w:rsidR="007412D1">
              <w:rPr>
                <w:b/>
                <w:noProof/>
                <w:sz w:val="22"/>
                <w:szCs w:val="22"/>
              </w:rPr>
              <w:t>3</w:t>
            </w:r>
            <w:r w:rsidR="005A306D" w:rsidRPr="006D4EE2">
              <w:rPr>
                <w:b/>
                <w:sz w:val="22"/>
                <w:szCs w:val="22"/>
              </w:rPr>
              <w:fldChar w:fldCharType="end"/>
            </w:r>
          </w:p>
        </w:sdtContent>
      </w:sdt>
    </w:sdtContent>
  </w:sdt>
  <w:p w14:paraId="2FEE4727" w14:textId="77777777" w:rsidR="006D4EE2" w:rsidRDefault="006D4E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9DA0" w14:textId="77777777" w:rsidR="00EF671F" w:rsidRDefault="00EF671F" w:rsidP="006D4EE2">
      <w:pPr>
        <w:spacing w:after="0" w:line="240" w:lineRule="auto"/>
      </w:pPr>
      <w:r>
        <w:separator/>
      </w:r>
    </w:p>
  </w:footnote>
  <w:footnote w:type="continuationSeparator" w:id="0">
    <w:p w14:paraId="0A3756D2" w14:textId="77777777" w:rsidR="00EF671F" w:rsidRDefault="00EF671F" w:rsidP="006D4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31C"/>
    <w:multiLevelType w:val="multilevel"/>
    <w:tmpl w:val="EE0A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F3641"/>
    <w:multiLevelType w:val="multilevel"/>
    <w:tmpl w:val="4C3C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30FE0"/>
    <w:multiLevelType w:val="multilevel"/>
    <w:tmpl w:val="86562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42BDE"/>
    <w:multiLevelType w:val="multilevel"/>
    <w:tmpl w:val="1C26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5C4B11"/>
    <w:multiLevelType w:val="hybridMultilevel"/>
    <w:tmpl w:val="0A34E1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E070CA8"/>
    <w:multiLevelType w:val="multilevel"/>
    <w:tmpl w:val="7ED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916D59"/>
    <w:multiLevelType w:val="multilevel"/>
    <w:tmpl w:val="7762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036D66"/>
    <w:multiLevelType w:val="hybridMultilevel"/>
    <w:tmpl w:val="3EB4F9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FBB702A"/>
    <w:multiLevelType w:val="multilevel"/>
    <w:tmpl w:val="8886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8"/>
  </w:num>
  <w:num w:numId="6">
    <w:abstractNumId w:val="0"/>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44"/>
    <w:rsid w:val="000020DF"/>
    <w:rsid w:val="000443DA"/>
    <w:rsid w:val="00054610"/>
    <w:rsid w:val="0005721E"/>
    <w:rsid w:val="00066C7F"/>
    <w:rsid w:val="000671FC"/>
    <w:rsid w:val="000747F2"/>
    <w:rsid w:val="00090317"/>
    <w:rsid w:val="000A792D"/>
    <w:rsid w:val="000D0913"/>
    <w:rsid w:val="000D7166"/>
    <w:rsid w:val="000E74DE"/>
    <w:rsid w:val="00102EFB"/>
    <w:rsid w:val="001049E1"/>
    <w:rsid w:val="00107B36"/>
    <w:rsid w:val="00117A11"/>
    <w:rsid w:val="00136DA6"/>
    <w:rsid w:val="00154169"/>
    <w:rsid w:val="00173E2F"/>
    <w:rsid w:val="00181C96"/>
    <w:rsid w:val="00181F7E"/>
    <w:rsid w:val="0018623F"/>
    <w:rsid w:val="001D358B"/>
    <w:rsid w:val="001D7C8C"/>
    <w:rsid w:val="001F3669"/>
    <w:rsid w:val="001F780D"/>
    <w:rsid w:val="00202D38"/>
    <w:rsid w:val="00203959"/>
    <w:rsid w:val="00211288"/>
    <w:rsid w:val="0022216E"/>
    <w:rsid w:val="00222BE2"/>
    <w:rsid w:val="00224B6A"/>
    <w:rsid w:val="0022794F"/>
    <w:rsid w:val="00231177"/>
    <w:rsid w:val="002626AC"/>
    <w:rsid w:val="00264320"/>
    <w:rsid w:val="00267CEB"/>
    <w:rsid w:val="00272D9C"/>
    <w:rsid w:val="00280D9C"/>
    <w:rsid w:val="00285CBA"/>
    <w:rsid w:val="0029086B"/>
    <w:rsid w:val="00290F27"/>
    <w:rsid w:val="002974F0"/>
    <w:rsid w:val="002A68DA"/>
    <w:rsid w:val="002A743D"/>
    <w:rsid w:val="002B71EC"/>
    <w:rsid w:val="002D58A6"/>
    <w:rsid w:val="002D632D"/>
    <w:rsid w:val="002E3DB3"/>
    <w:rsid w:val="002E5B34"/>
    <w:rsid w:val="00301FC7"/>
    <w:rsid w:val="00302064"/>
    <w:rsid w:val="00310671"/>
    <w:rsid w:val="00364962"/>
    <w:rsid w:val="00366DBE"/>
    <w:rsid w:val="00384990"/>
    <w:rsid w:val="0038717B"/>
    <w:rsid w:val="003923B3"/>
    <w:rsid w:val="00394FC8"/>
    <w:rsid w:val="003A38A4"/>
    <w:rsid w:val="003B223E"/>
    <w:rsid w:val="003B5FEE"/>
    <w:rsid w:val="003C0F97"/>
    <w:rsid w:val="003C7F15"/>
    <w:rsid w:val="003D2610"/>
    <w:rsid w:val="003E4F4B"/>
    <w:rsid w:val="003F747F"/>
    <w:rsid w:val="0040084F"/>
    <w:rsid w:val="00401C8E"/>
    <w:rsid w:val="00401EF1"/>
    <w:rsid w:val="00411D6F"/>
    <w:rsid w:val="004125A7"/>
    <w:rsid w:val="00430BF3"/>
    <w:rsid w:val="004755AF"/>
    <w:rsid w:val="00476B7A"/>
    <w:rsid w:val="004877DF"/>
    <w:rsid w:val="00487C12"/>
    <w:rsid w:val="004A2AD8"/>
    <w:rsid w:val="004A55F3"/>
    <w:rsid w:val="004A78DB"/>
    <w:rsid w:val="004B2ADD"/>
    <w:rsid w:val="004C0DF4"/>
    <w:rsid w:val="004D3EDB"/>
    <w:rsid w:val="004F5BE0"/>
    <w:rsid w:val="00502F2F"/>
    <w:rsid w:val="0051428E"/>
    <w:rsid w:val="00526FEE"/>
    <w:rsid w:val="00542EB1"/>
    <w:rsid w:val="00584BD1"/>
    <w:rsid w:val="00585E8B"/>
    <w:rsid w:val="005A2DBC"/>
    <w:rsid w:val="005A306D"/>
    <w:rsid w:val="005C05AF"/>
    <w:rsid w:val="005C5D3A"/>
    <w:rsid w:val="005D5573"/>
    <w:rsid w:val="005E18FF"/>
    <w:rsid w:val="005E4D7B"/>
    <w:rsid w:val="005E7AC5"/>
    <w:rsid w:val="005F22E9"/>
    <w:rsid w:val="00606C4B"/>
    <w:rsid w:val="0061488C"/>
    <w:rsid w:val="006163F5"/>
    <w:rsid w:val="00616C38"/>
    <w:rsid w:val="00621BE2"/>
    <w:rsid w:val="00633D37"/>
    <w:rsid w:val="00637AAB"/>
    <w:rsid w:val="0065231D"/>
    <w:rsid w:val="006537C5"/>
    <w:rsid w:val="00661F9C"/>
    <w:rsid w:val="006721B7"/>
    <w:rsid w:val="00675FA2"/>
    <w:rsid w:val="006761CA"/>
    <w:rsid w:val="0068059A"/>
    <w:rsid w:val="00692F2C"/>
    <w:rsid w:val="006A42F8"/>
    <w:rsid w:val="006C0499"/>
    <w:rsid w:val="006D06D7"/>
    <w:rsid w:val="006D4EE2"/>
    <w:rsid w:val="007412D1"/>
    <w:rsid w:val="0075057E"/>
    <w:rsid w:val="007671AD"/>
    <w:rsid w:val="0077451F"/>
    <w:rsid w:val="00775F9E"/>
    <w:rsid w:val="007908E6"/>
    <w:rsid w:val="00790A4F"/>
    <w:rsid w:val="00791590"/>
    <w:rsid w:val="007B00B5"/>
    <w:rsid w:val="007B28B1"/>
    <w:rsid w:val="007C240B"/>
    <w:rsid w:val="007C5D20"/>
    <w:rsid w:val="007C65E5"/>
    <w:rsid w:val="007D59AD"/>
    <w:rsid w:val="007F7E8D"/>
    <w:rsid w:val="008124EC"/>
    <w:rsid w:val="00820C4D"/>
    <w:rsid w:val="00823E4E"/>
    <w:rsid w:val="008333BB"/>
    <w:rsid w:val="00834EF5"/>
    <w:rsid w:val="00837FAE"/>
    <w:rsid w:val="00852632"/>
    <w:rsid w:val="00855A0C"/>
    <w:rsid w:val="008646D0"/>
    <w:rsid w:val="00877344"/>
    <w:rsid w:val="0088030F"/>
    <w:rsid w:val="008A26EA"/>
    <w:rsid w:val="008A6E89"/>
    <w:rsid w:val="008C3467"/>
    <w:rsid w:val="008C41CE"/>
    <w:rsid w:val="008C597E"/>
    <w:rsid w:val="008E070E"/>
    <w:rsid w:val="008E34D5"/>
    <w:rsid w:val="00905A0A"/>
    <w:rsid w:val="009201CF"/>
    <w:rsid w:val="00932C72"/>
    <w:rsid w:val="00933DCB"/>
    <w:rsid w:val="00941884"/>
    <w:rsid w:val="00952560"/>
    <w:rsid w:val="009564D7"/>
    <w:rsid w:val="00966928"/>
    <w:rsid w:val="009809A5"/>
    <w:rsid w:val="009937B0"/>
    <w:rsid w:val="00993AC0"/>
    <w:rsid w:val="009B2732"/>
    <w:rsid w:val="009B663B"/>
    <w:rsid w:val="009C6CDA"/>
    <w:rsid w:val="00A04881"/>
    <w:rsid w:val="00A078EC"/>
    <w:rsid w:val="00A35C86"/>
    <w:rsid w:val="00A37783"/>
    <w:rsid w:val="00A4119E"/>
    <w:rsid w:val="00A60203"/>
    <w:rsid w:val="00A83E48"/>
    <w:rsid w:val="00A94F6F"/>
    <w:rsid w:val="00AA7BED"/>
    <w:rsid w:val="00AB63C8"/>
    <w:rsid w:val="00AC4DCF"/>
    <w:rsid w:val="00AD0DAC"/>
    <w:rsid w:val="00AE2009"/>
    <w:rsid w:val="00AF2057"/>
    <w:rsid w:val="00AF7E40"/>
    <w:rsid w:val="00B1782F"/>
    <w:rsid w:val="00B17856"/>
    <w:rsid w:val="00B2536B"/>
    <w:rsid w:val="00B315FC"/>
    <w:rsid w:val="00B35FF0"/>
    <w:rsid w:val="00B67744"/>
    <w:rsid w:val="00B67DE7"/>
    <w:rsid w:val="00B74B44"/>
    <w:rsid w:val="00B807D4"/>
    <w:rsid w:val="00B82172"/>
    <w:rsid w:val="00B86190"/>
    <w:rsid w:val="00B952AF"/>
    <w:rsid w:val="00BA4A59"/>
    <w:rsid w:val="00BB0DFC"/>
    <w:rsid w:val="00BB4957"/>
    <w:rsid w:val="00BC0B97"/>
    <w:rsid w:val="00BC1796"/>
    <w:rsid w:val="00BC5A4A"/>
    <w:rsid w:val="00BC5B29"/>
    <w:rsid w:val="00BD1C1D"/>
    <w:rsid w:val="00BE3D91"/>
    <w:rsid w:val="00BF6302"/>
    <w:rsid w:val="00C054D3"/>
    <w:rsid w:val="00C1576C"/>
    <w:rsid w:val="00C15A91"/>
    <w:rsid w:val="00C21FCD"/>
    <w:rsid w:val="00C40026"/>
    <w:rsid w:val="00C50EFE"/>
    <w:rsid w:val="00C5164A"/>
    <w:rsid w:val="00C62440"/>
    <w:rsid w:val="00CC3EC5"/>
    <w:rsid w:val="00CC63FF"/>
    <w:rsid w:val="00CD40D5"/>
    <w:rsid w:val="00CD7420"/>
    <w:rsid w:val="00CE3D64"/>
    <w:rsid w:val="00CF1335"/>
    <w:rsid w:val="00CF2EE4"/>
    <w:rsid w:val="00D006A4"/>
    <w:rsid w:val="00D137CD"/>
    <w:rsid w:val="00D15508"/>
    <w:rsid w:val="00D1695A"/>
    <w:rsid w:val="00D24342"/>
    <w:rsid w:val="00D259C9"/>
    <w:rsid w:val="00D27ED1"/>
    <w:rsid w:val="00D344CA"/>
    <w:rsid w:val="00D354DF"/>
    <w:rsid w:val="00D56D3C"/>
    <w:rsid w:val="00D60B2E"/>
    <w:rsid w:val="00D612DB"/>
    <w:rsid w:val="00D96C0B"/>
    <w:rsid w:val="00D97672"/>
    <w:rsid w:val="00DA014E"/>
    <w:rsid w:val="00DC6EC5"/>
    <w:rsid w:val="00DF4418"/>
    <w:rsid w:val="00DF5AFA"/>
    <w:rsid w:val="00DF74CC"/>
    <w:rsid w:val="00E00AB7"/>
    <w:rsid w:val="00E12AC9"/>
    <w:rsid w:val="00E35D92"/>
    <w:rsid w:val="00E52D09"/>
    <w:rsid w:val="00E60088"/>
    <w:rsid w:val="00E6588F"/>
    <w:rsid w:val="00E73880"/>
    <w:rsid w:val="00EA0F6C"/>
    <w:rsid w:val="00EB77E3"/>
    <w:rsid w:val="00EC0577"/>
    <w:rsid w:val="00ED4627"/>
    <w:rsid w:val="00EE0DF2"/>
    <w:rsid w:val="00EF172A"/>
    <w:rsid w:val="00EF3C1D"/>
    <w:rsid w:val="00EF671F"/>
    <w:rsid w:val="00EF6C9A"/>
    <w:rsid w:val="00F16E23"/>
    <w:rsid w:val="00F17669"/>
    <w:rsid w:val="00F36124"/>
    <w:rsid w:val="00F44226"/>
    <w:rsid w:val="00F56FDE"/>
    <w:rsid w:val="00F609AB"/>
    <w:rsid w:val="00FA5A5A"/>
    <w:rsid w:val="00FA7F90"/>
    <w:rsid w:val="00FB00B5"/>
    <w:rsid w:val="00FB0A44"/>
    <w:rsid w:val="00FB1DBE"/>
    <w:rsid w:val="00FB58B6"/>
    <w:rsid w:val="00FE71AB"/>
    <w:rsid w:val="00FF1A36"/>
    <w:rsid w:val="00FF1ECE"/>
    <w:rsid w:val="00FF32E5"/>
    <w:rsid w:val="00FF66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73A6"/>
  <w15:docId w15:val="{C0ED2E01-8DFF-42BD-90B0-7879E1E1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pPr>
        <w:spacing w:after="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99"/>
  </w:style>
  <w:style w:type="paragraph" w:styleId="Ttulo2">
    <w:name w:val="heading 2"/>
    <w:basedOn w:val="Normal"/>
    <w:link w:val="Ttulo2Char"/>
    <w:uiPriority w:val="9"/>
    <w:qFormat/>
    <w:rsid w:val="008E34D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8E34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77344"/>
    <w:rPr>
      <w:color w:val="0000FF" w:themeColor="hyperlink"/>
      <w:u w:val="single"/>
    </w:rPr>
  </w:style>
  <w:style w:type="paragraph" w:styleId="PargrafodaLista">
    <w:name w:val="List Paragraph"/>
    <w:basedOn w:val="Normal"/>
    <w:uiPriority w:val="34"/>
    <w:qFormat/>
    <w:rsid w:val="003C7F15"/>
    <w:pPr>
      <w:ind w:left="720"/>
      <w:contextualSpacing/>
    </w:pPr>
  </w:style>
  <w:style w:type="paragraph" w:customStyle="1" w:styleId="Default">
    <w:name w:val="Default"/>
    <w:rsid w:val="0075057E"/>
    <w:pPr>
      <w:autoSpaceDE w:val="0"/>
      <w:autoSpaceDN w:val="0"/>
      <w:adjustRightInd w:val="0"/>
      <w:spacing w:after="0" w:line="240" w:lineRule="auto"/>
    </w:pPr>
    <w:rPr>
      <w:rFonts w:ascii="Arial" w:hAnsi="Arial" w:cs="Arial"/>
      <w:color w:val="000000"/>
    </w:rPr>
  </w:style>
  <w:style w:type="character" w:styleId="Refdecomentrio">
    <w:name w:val="annotation reference"/>
    <w:basedOn w:val="Fontepargpadro"/>
    <w:uiPriority w:val="99"/>
    <w:semiHidden/>
    <w:unhideWhenUsed/>
    <w:rsid w:val="008A6E89"/>
    <w:rPr>
      <w:sz w:val="16"/>
      <w:szCs w:val="16"/>
    </w:rPr>
  </w:style>
  <w:style w:type="paragraph" w:styleId="Textodecomentrio">
    <w:name w:val="annotation text"/>
    <w:basedOn w:val="Normal"/>
    <w:link w:val="TextodecomentrioChar"/>
    <w:uiPriority w:val="99"/>
    <w:semiHidden/>
    <w:unhideWhenUsed/>
    <w:rsid w:val="008A6E8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A6E89"/>
    <w:rPr>
      <w:sz w:val="20"/>
      <w:szCs w:val="20"/>
    </w:rPr>
  </w:style>
  <w:style w:type="paragraph" w:styleId="Assuntodocomentrio">
    <w:name w:val="annotation subject"/>
    <w:basedOn w:val="Textodecomentrio"/>
    <w:next w:val="Textodecomentrio"/>
    <w:link w:val="AssuntodocomentrioChar"/>
    <w:uiPriority w:val="99"/>
    <w:semiHidden/>
    <w:unhideWhenUsed/>
    <w:rsid w:val="008A6E89"/>
    <w:rPr>
      <w:b/>
      <w:bCs/>
    </w:rPr>
  </w:style>
  <w:style w:type="character" w:customStyle="1" w:styleId="AssuntodocomentrioChar">
    <w:name w:val="Assunto do comentário Char"/>
    <w:basedOn w:val="TextodecomentrioChar"/>
    <w:link w:val="Assuntodocomentrio"/>
    <w:uiPriority w:val="99"/>
    <w:semiHidden/>
    <w:rsid w:val="008A6E89"/>
    <w:rPr>
      <w:b/>
      <w:bCs/>
      <w:sz w:val="20"/>
      <w:szCs w:val="20"/>
    </w:rPr>
  </w:style>
  <w:style w:type="paragraph" w:styleId="Textodebalo">
    <w:name w:val="Balloon Text"/>
    <w:basedOn w:val="Normal"/>
    <w:link w:val="TextodebaloChar"/>
    <w:uiPriority w:val="99"/>
    <w:semiHidden/>
    <w:unhideWhenUsed/>
    <w:rsid w:val="008A6E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6E89"/>
    <w:rPr>
      <w:rFonts w:ascii="Tahoma" w:hAnsi="Tahoma" w:cs="Tahoma"/>
      <w:sz w:val="16"/>
      <w:szCs w:val="16"/>
    </w:rPr>
  </w:style>
  <w:style w:type="character" w:customStyle="1" w:styleId="Ttulo2Char">
    <w:name w:val="Título 2 Char"/>
    <w:basedOn w:val="Fontepargpadro"/>
    <w:link w:val="Ttulo2"/>
    <w:uiPriority w:val="9"/>
    <w:rsid w:val="008E34D5"/>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8E34D5"/>
    <w:pPr>
      <w:spacing w:before="100" w:beforeAutospacing="1" w:after="100" w:afterAutospacing="1" w:line="240" w:lineRule="auto"/>
    </w:pPr>
    <w:rPr>
      <w:rFonts w:ascii="Times New Roman" w:eastAsia="Times New Roman" w:hAnsi="Times New Roman" w:cs="Times New Roman"/>
      <w:lang w:eastAsia="pt-BR"/>
    </w:rPr>
  </w:style>
  <w:style w:type="character" w:styleId="Forte">
    <w:name w:val="Strong"/>
    <w:basedOn w:val="Fontepargpadro"/>
    <w:uiPriority w:val="22"/>
    <w:qFormat/>
    <w:rsid w:val="008E34D5"/>
    <w:rPr>
      <w:b/>
      <w:bCs/>
    </w:rPr>
  </w:style>
  <w:style w:type="character" w:styleId="nfase">
    <w:name w:val="Emphasis"/>
    <w:basedOn w:val="Fontepargpadro"/>
    <w:uiPriority w:val="20"/>
    <w:qFormat/>
    <w:rsid w:val="008E34D5"/>
    <w:rPr>
      <w:i/>
      <w:iCs/>
    </w:rPr>
  </w:style>
  <w:style w:type="character" w:customStyle="1" w:styleId="Ttulo3Char">
    <w:name w:val="Título 3 Char"/>
    <w:basedOn w:val="Fontepargpadro"/>
    <w:link w:val="Ttulo3"/>
    <w:uiPriority w:val="9"/>
    <w:semiHidden/>
    <w:rsid w:val="008E34D5"/>
    <w:rPr>
      <w:rFonts w:asciiTheme="majorHAnsi" w:eastAsiaTheme="majorEastAsia" w:hAnsiTheme="majorHAnsi" w:cstheme="majorBidi"/>
      <w:b/>
      <w:bCs/>
      <w:color w:val="4F81BD" w:themeColor="accent1"/>
    </w:rPr>
  </w:style>
  <w:style w:type="character" w:customStyle="1" w:styleId="item-title">
    <w:name w:val="item-title"/>
    <w:basedOn w:val="Fontepargpadro"/>
    <w:rsid w:val="008E34D5"/>
  </w:style>
  <w:style w:type="character" w:customStyle="1" w:styleId="item-date">
    <w:name w:val="item-date"/>
    <w:basedOn w:val="Fontepargpadro"/>
    <w:rsid w:val="008E34D5"/>
  </w:style>
  <w:style w:type="paragraph" w:styleId="Cabealho">
    <w:name w:val="header"/>
    <w:basedOn w:val="Normal"/>
    <w:link w:val="CabealhoChar"/>
    <w:uiPriority w:val="99"/>
    <w:semiHidden/>
    <w:unhideWhenUsed/>
    <w:rsid w:val="006D4EE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D4EE2"/>
  </w:style>
  <w:style w:type="paragraph" w:styleId="Rodap">
    <w:name w:val="footer"/>
    <w:basedOn w:val="Normal"/>
    <w:link w:val="RodapChar"/>
    <w:uiPriority w:val="99"/>
    <w:unhideWhenUsed/>
    <w:rsid w:val="006D4EE2"/>
    <w:pPr>
      <w:tabs>
        <w:tab w:val="center" w:pos="4252"/>
        <w:tab w:val="right" w:pos="8504"/>
      </w:tabs>
      <w:spacing w:after="0" w:line="240" w:lineRule="auto"/>
    </w:pPr>
  </w:style>
  <w:style w:type="character" w:customStyle="1" w:styleId="RodapChar">
    <w:name w:val="Rodapé Char"/>
    <w:basedOn w:val="Fontepargpadro"/>
    <w:link w:val="Rodap"/>
    <w:uiPriority w:val="99"/>
    <w:rsid w:val="006D4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908">
      <w:bodyDiv w:val="1"/>
      <w:marLeft w:val="0"/>
      <w:marRight w:val="0"/>
      <w:marTop w:val="0"/>
      <w:marBottom w:val="0"/>
      <w:divBdr>
        <w:top w:val="none" w:sz="0" w:space="0" w:color="auto"/>
        <w:left w:val="none" w:sz="0" w:space="0" w:color="auto"/>
        <w:bottom w:val="none" w:sz="0" w:space="0" w:color="auto"/>
        <w:right w:val="none" w:sz="0" w:space="0" w:color="auto"/>
      </w:divBdr>
    </w:div>
    <w:div w:id="433136099">
      <w:bodyDiv w:val="1"/>
      <w:marLeft w:val="0"/>
      <w:marRight w:val="0"/>
      <w:marTop w:val="0"/>
      <w:marBottom w:val="0"/>
      <w:divBdr>
        <w:top w:val="none" w:sz="0" w:space="0" w:color="auto"/>
        <w:left w:val="none" w:sz="0" w:space="0" w:color="auto"/>
        <w:bottom w:val="none" w:sz="0" w:space="0" w:color="auto"/>
        <w:right w:val="none" w:sz="0" w:space="0" w:color="auto"/>
      </w:divBdr>
    </w:div>
    <w:div w:id="498886616">
      <w:bodyDiv w:val="1"/>
      <w:marLeft w:val="0"/>
      <w:marRight w:val="0"/>
      <w:marTop w:val="0"/>
      <w:marBottom w:val="0"/>
      <w:divBdr>
        <w:top w:val="none" w:sz="0" w:space="0" w:color="auto"/>
        <w:left w:val="none" w:sz="0" w:space="0" w:color="auto"/>
        <w:bottom w:val="none" w:sz="0" w:space="0" w:color="auto"/>
        <w:right w:val="none" w:sz="0" w:space="0" w:color="auto"/>
      </w:divBdr>
    </w:div>
    <w:div w:id="734209265">
      <w:bodyDiv w:val="1"/>
      <w:marLeft w:val="0"/>
      <w:marRight w:val="0"/>
      <w:marTop w:val="0"/>
      <w:marBottom w:val="0"/>
      <w:divBdr>
        <w:top w:val="none" w:sz="0" w:space="0" w:color="auto"/>
        <w:left w:val="none" w:sz="0" w:space="0" w:color="auto"/>
        <w:bottom w:val="none" w:sz="0" w:space="0" w:color="auto"/>
        <w:right w:val="none" w:sz="0" w:space="0" w:color="auto"/>
      </w:divBdr>
      <w:divsChild>
        <w:div w:id="108622119">
          <w:marLeft w:val="0"/>
          <w:marRight w:val="0"/>
          <w:marTop w:val="0"/>
          <w:marBottom w:val="0"/>
          <w:divBdr>
            <w:top w:val="none" w:sz="0" w:space="0" w:color="auto"/>
            <w:left w:val="none" w:sz="0" w:space="0" w:color="auto"/>
            <w:bottom w:val="none" w:sz="0" w:space="0" w:color="auto"/>
            <w:right w:val="none" w:sz="0" w:space="0" w:color="auto"/>
          </w:divBdr>
          <w:divsChild>
            <w:div w:id="343364787">
              <w:marLeft w:val="0"/>
              <w:marRight w:val="0"/>
              <w:marTop w:val="0"/>
              <w:marBottom w:val="0"/>
              <w:divBdr>
                <w:top w:val="none" w:sz="0" w:space="0" w:color="auto"/>
                <w:left w:val="none" w:sz="0" w:space="0" w:color="auto"/>
                <w:bottom w:val="none" w:sz="0" w:space="0" w:color="auto"/>
                <w:right w:val="none" w:sz="0" w:space="0" w:color="auto"/>
              </w:divBdr>
            </w:div>
          </w:divsChild>
        </w:div>
        <w:div w:id="140078896">
          <w:marLeft w:val="0"/>
          <w:marRight w:val="0"/>
          <w:marTop w:val="0"/>
          <w:marBottom w:val="0"/>
          <w:divBdr>
            <w:top w:val="none" w:sz="0" w:space="0" w:color="auto"/>
            <w:left w:val="none" w:sz="0" w:space="0" w:color="auto"/>
            <w:bottom w:val="none" w:sz="0" w:space="0" w:color="auto"/>
            <w:right w:val="none" w:sz="0" w:space="0" w:color="auto"/>
          </w:divBdr>
          <w:divsChild>
            <w:div w:id="979966151">
              <w:marLeft w:val="0"/>
              <w:marRight w:val="0"/>
              <w:marTop w:val="0"/>
              <w:marBottom w:val="0"/>
              <w:divBdr>
                <w:top w:val="none" w:sz="0" w:space="0" w:color="auto"/>
                <w:left w:val="none" w:sz="0" w:space="0" w:color="auto"/>
                <w:bottom w:val="none" w:sz="0" w:space="0" w:color="auto"/>
                <w:right w:val="none" w:sz="0" w:space="0" w:color="auto"/>
              </w:divBdr>
              <w:divsChild>
                <w:div w:id="1653287844">
                  <w:marLeft w:val="0"/>
                  <w:marRight w:val="0"/>
                  <w:marTop w:val="0"/>
                  <w:marBottom w:val="0"/>
                  <w:divBdr>
                    <w:top w:val="none" w:sz="0" w:space="0" w:color="auto"/>
                    <w:left w:val="none" w:sz="0" w:space="0" w:color="auto"/>
                    <w:bottom w:val="none" w:sz="0" w:space="0" w:color="auto"/>
                    <w:right w:val="none" w:sz="0" w:space="0" w:color="auto"/>
                  </w:divBdr>
                  <w:divsChild>
                    <w:div w:id="157232204">
                      <w:marLeft w:val="240"/>
                      <w:marRight w:val="240"/>
                      <w:marTop w:val="0"/>
                      <w:marBottom w:val="0"/>
                      <w:divBdr>
                        <w:top w:val="none" w:sz="0" w:space="0" w:color="auto"/>
                        <w:left w:val="none" w:sz="0" w:space="0" w:color="auto"/>
                        <w:bottom w:val="none" w:sz="0" w:space="0" w:color="auto"/>
                        <w:right w:val="none" w:sz="0" w:space="0" w:color="auto"/>
                      </w:divBdr>
                      <w:divsChild>
                        <w:div w:id="1570724382">
                          <w:marLeft w:val="0"/>
                          <w:marRight w:val="0"/>
                          <w:marTop w:val="0"/>
                          <w:marBottom w:val="450"/>
                          <w:divBdr>
                            <w:top w:val="none" w:sz="0" w:space="0" w:color="auto"/>
                            <w:left w:val="none" w:sz="0" w:space="0" w:color="auto"/>
                            <w:bottom w:val="none" w:sz="0" w:space="0" w:color="auto"/>
                            <w:right w:val="none" w:sz="0" w:space="0" w:color="auto"/>
                          </w:divBdr>
                          <w:divsChild>
                            <w:div w:id="1691293530">
                              <w:marLeft w:val="0"/>
                              <w:marRight w:val="0"/>
                              <w:marTop w:val="0"/>
                              <w:marBottom w:val="0"/>
                              <w:divBdr>
                                <w:top w:val="none" w:sz="0" w:space="0" w:color="auto"/>
                                <w:left w:val="none" w:sz="0" w:space="0" w:color="auto"/>
                                <w:bottom w:val="none" w:sz="0" w:space="0" w:color="auto"/>
                                <w:right w:val="none" w:sz="0" w:space="0" w:color="auto"/>
                              </w:divBdr>
                            </w:div>
                          </w:divsChild>
                        </w:div>
                        <w:div w:id="474757157">
                          <w:marLeft w:val="0"/>
                          <w:marRight w:val="0"/>
                          <w:marTop w:val="450"/>
                          <w:marBottom w:val="450"/>
                          <w:divBdr>
                            <w:top w:val="none" w:sz="0" w:space="0" w:color="auto"/>
                            <w:left w:val="none" w:sz="0" w:space="0" w:color="auto"/>
                            <w:bottom w:val="none" w:sz="0" w:space="0" w:color="auto"/>
                            <w:right w:val="none" w:sz="0" w:space="0" w:color="auto"/>
                          </w:divBdr>
                          <w:divsChild>
                            <w:div w:id="1597321984">
                              <w:marLeft w:val="0"/>
                              <w:marRight w:val="0"/>
                              <w:marTop w:val="0"/>
                              <w:marBottom w:val="0"/>
                              <w:divBdr>
                                <w:top w:val="none" w:sz="0" w:space="0" w:color="auto"/>
                                <w:left w:val="none" w:sz="0" w:space="0" w:color="auto"/>
                                <w:bottom w:val="none" w:sz="0" w:space="0" w:color="auto"/>
                                <w:right w:val="none" w:sz="0" w:space="0" w:color="auto"/>
                              </w:divBdr>
                            </w:div>
                          </w:divsChild>
                        </w:div>
                        <w:div w:id="1107236916">
                          <w:marLeft w:val="0"/>
                          <w:marRight w:val="0"/>
                          <w:marTop w:val="450"/>
                          <w:marBottom w:val="0"/>
                          <w:divBdr>
                            <w:top w:val="none" w:sz="0" w:space="0" w:color="auto"/>
                            <w:left w:val="none" w:sz="0" w:space="0" w:color="auto"/>
                            <w:bottom w:val="none" w:sz="0" w:space="0" w:color="auto"/>
                            <w:right w:val="none" w:sz="0" w:space="0" w:color="auto"/>
                          </w:divBdr>
                          <w:divsChild>
                            <w:div w:id="83841165">
                              <w:marLeft w:val="0"/>
                              <w:marRight w:val="0"/>
                              <w:marTop w:val="0"/>
                              <w:marBottom w:val="0"/>
                              <w:divBdr>
                                <w:top w:val="none" w:sz="0" w:space="0" w:color="auto"/>
                                <w:left w:val="none" w:sz="0" w:space="0" w:color="auto"/>
                                <w:bottom w:val="none" w:sz="0" w:space="0" w:color="auto"/>
                                <w:right w:val="none" w:sz="0" w:space="0" w:color="auto"/>
                              </w:divBdr>
                              <w:divsChild>
                                <w:div w:id="1141534044">
                                  <w:marLeft w:val="0"/>
                                  <w:marRight w:val="0"/>
                                  <w:marTop w:val="0"/>
                                  <w:marBottom w:val="0"/>
                                  <w:divBdr>
                                    <w:top w:val="none" w:sz="0" w:space="0" w:color="auto"/>
                                    <w:left w:val="none" w:sz="0" w:space="0" w:color="auto"/>
                                    <w:bottom w:val="none" w:sz="0" w:space="0" w:color="auto"/>
                                    <w:right w:val="none" w:sz="0" w:space="0" w:color="auto"/>
                                  </w:divBdr>
                                  <w:divsChild>
                                    <w:div w:id="1374770754">
                                      <w:marLeft w:val="0"/>
                                      <w:marRight w:val="0"/>
                                      <w:marTop w:val="0"/>
                                      <w:marBottom w:val="0"/>
                                      <w:divBdr>
                                        <w:top w:val="none" w:sz="0" w:space="0" w:color="auto"/>
                                        <w:left w:val="none" w:sz="0" w:space="0" w:color="auto"/>
                                        <w:bottom w:val="none" w:sz="0" w:space="0" w:color="auto"/>
                                        <w:right w:val="none" w:sz="0" w:space="0" w:color="auto"/>
                                      </w:divBdr>
                                      <w:divsChild>
                                        <w:div w:id="1618021782">
                                          <w:marLeft w:val="0"/>
                                          <w:marRight w:val="0"/>
                                          <w:marTop w:val="0"/>
                                          <w:marBottom w:val="0"/>
                                          <w:divBdr>
                                            <w:top w:val="none" w:sz="0" w:space="0" w:color="auto"/>
                                            <w:left w:val="none" w:sz="0" w:space="0" w:color="auto"/>
                                            <w:bottom w:val="none" w:sz="0" w:space="0" w:color="auto"/>
                                            <w:right w:val="none" w:sz="0" w:space="0" w:color="auto"/>
                                          </w:divBdr>
                                          <w:divsChild>
                                            <w:div w:id="631055515">
                                              <w:marLeft w:val="0"/>
                                              <w:marRight w:val="0"/>
                                              <w:marTop w:val="0"/>
                                              <w:marBottom w:val="675"/>
                                              <w:divBdr>
                                                <w:top w:val="none" w:sz="0" w:space="0" w:color="auto"/>
                                                <w:left w:val="none" w:sz="0" w:space="0" w:color="auto"/>
                                                <w:bottom w:val="none" w:sz="0" w:space="0" w:color="auto"/>
                                                <w:right w:val="none" w:sz="0" w:space="0" w:color="auto"/>
                                              </w:divBdr>
                                              <w:divsChild>
                                                <w:div w:id="1828747810">
                                                  <w:marLeft w:val="0"/>
                                                  <w:marRight w:val="0"/>
                                                  <w:marTop w:val="0"/>
                                                  <w:marBottom w:val="0"/>
                                                  <w:divBdr>
                                                    <w:top w:val="none" w:sz="0" w:space="0" w:color="auto"/>
                                                    <w:left w:val="none" w:sz="0" w:space="0" w:color="auto"/>
                                                    <w:bottom w:val="none" w:sz="0" w:space="0" w:color="auto"/>
                                                    <w:right w:val="none" w:sz="0" w:space="0" w:color="auto"/>
                                                  </w:divBdr>
                                                  <w:divsChild>
                                                    <w:div w:id="69470993">
                                                      <w:marLeft w:val="0"/>
                                                      <w:marRight w:val="0"/>
                                                      <w:marTop w:val="0"/>
                                                      <w:marBottom w:val="0"/>
                                                      <w:divBdr>
                                                        <w:top w:val="none" w:sz="0" w:space="0" w:color="auto"/>
                                                        <w:left w:val="none" w:sz="0" w:space="0" w:color="auto"/>
                                                        <w:bottom w:val="none" w:sz="0" w:space="0" w:color="auto"/>
                                                        <w:right w:val="none" w:sz="0" w:space="0" w:color="auto"/>
                                                      </w:divBdr>
                                                    </w:div>
                                                    <w:div w:id="185488964">
                                                      <w:marLeft w:val="0"/>
                                                      <w:marRight w:val="0"/>
                                                      <w:marTop w:val="0"/>
                                                      <w:marBottom w:val="0"/>
                                                      <w:divBdr>
                                                        <w:top w:val="none" w:sz="0" w:space="0" w:color="auto"/>
                                                        <w:left w:val="none" w:sz="0" w:space="0" w:color="auto"/>
                                                        <w:bottom w:val="none" w:sz="0" w:space="0" w:color="auto"/>
                                                        <w:right w:val="none" w:sz="0" w:space="0" w:color="auto"/>
                                                      </w:divBdr>
                                                    </w:div>
                                                    <w:div w:id="360404052">
                                                      <w:marLeft w:val="0"/>
                                                      <w:marRight w:val="0"/>
                                                      <w:marTop w:val="0"/>
                                                      <w:marBottom w:val="0"/>
                                                      <w:divBdr>
                                                        <w:top w:val="none" w:sz="0" w:space="0" w:color="auto"/>
                                                        <w:left w:val="none" w:sz="0" w:space="0" w:color="auto"/>
                                                        <w:bottom w:val="none" w:sz="0" w:space="0" w:color="auto"/>
                                                        <w:right w:val="none" w:sz="0" w:space="0" w:color="auto"/>
                                                      </w:divBdr>
                                                    </w:div>
                                                    <w:div w:id="1094015944">
                                                      <w:marLeft w:val="0"/>
                                                      <w:marRight w:val="0"/>
                                                      <w:marTop w:val="0"/>
                                                      <w:marBottom w:val="0"/>
                                                      <w:divBdr>
                                                        <w:top w:val="none" w:sz="0" w:space="0" w:color="auto"/>
                                                        <w:left w:val="none" w:sz="0" w:space="0" w:color="auto"/>
                                                        <w:bottom w:val="none" w:sz="0" w:space="0" w:color="auto"/>
                                                        <w:right w:val="none" w:sz="0" w:space="0" w:color="auto"/>
                                                      </w:divBdr>
                                                    </w:div>
                                                    <w:div w:id="985008652">
                                                      <w:marLeft w:val="0"/>
                                                      <w:marRight w:val="0"/>
                                                      <w:marTop w:val="0"/>
                                                      <w:marBottom w:val="0"/>
                                                      <w:divBdr>
                                                        <w:top w:val="none" w:sz="0" w:space="0" w:color="auto"/>
                                                        <w:left w:val="none" w:sz="0" w:space="0" w:color="auto"/>
                                                        <w:bottom w:val="none" w:sz="0" w:space="0" w:color="auto"/>
                                                        <w:right w:val="none" w:sz="0" w:space="0" w:color="auto"/>
                                                      </w:divBdr>
                                                    </w:div>
                                                    <w:div w:id="56368202">
                                                      <w:marLeft w:val="0"/>
                                                      <w:marRight w:val="0"/>
                                                      <w:marTop w:val="0"/>
                                                      <w:marBottom w:val="0"/>
                                                      <w:divBdr>
                                                        <w:top w:val="none" w:sz="0" w:space="0" w:color="auto"/>
                                                        <w:left w:val="none" w:sz="0" w:space="0" w:color="auto"/>
                                                        <w:bottom w:val="none" w:sz="0" w:space="0" w:color="auto"/>
                                                        <w:right w:val="none" w:sz="0" w:space="0" w:color="auto"/>
                                                      </w:divBdr>
                                                    </w:div>
                                                    <w:div w:id="15457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387229">
      <w:bodyDiv w:val="1"/>
      <w:marLeft w:val="0"/>
      <w:marRight w:val="0"/>
      <w:marTop w:val="0"/>
      <w:marBottom w:val="0"/>
      <w:divBdr>
        <w:top w:val="none" w:sz="0" w:space="0" w:color="auto"/>
        <w:left w:val="none" w:sz="0" w:space="0" w:color="auto"/>
        <w:bottom w:val="none" w:sz="0" w:space="0" w:color="auto"/>
        <w:right w:val="none" w:sz="0" w:space="0" w:color="auto"/>
      </w:divBdr>
    </w:div>
    <w:div w:id="922445618">
      <w:bodyDiv w:val="1"/>
      <w:marLeft w:val="0"/>
      <w:marRight w:val="0"/>
      <w:marTop w:val="0"/>
      <w:marBottom w:val="0"/>
      <w:divBdr>
        <w:top w:val="none" w:sz="0" w:space="0" w:color="auto"/>
        <w:left w:val="none" w:sz="0" w:space="0" w:color="auto"/>
        <w:bottom w:val="none" w:sz="0" w:space="0" w:color="auto"/>
        <w:right w:val="none" w:sz="0" w:space="0" w:color="auto"/>
      </w:divBdr>
    </w:div>
    <w:div w:id="1442067533">
      <w:bodyDiv w:val="1"/>
      <w:marLeft w:val="0"/>
      <w:marRight w:val="0"/>
      <w:marTop w:val="0"/>
      <w:marBottom w:val="0"/>
      <w:divBdr>
        <w:top w:val="none" w:sz="0" w:space="0" w:color="auto"/>
        <w:left w:val="none" w:sz="0" w:space="0" w:color="auto"/>
        <w:bottom w:val="none" w:sz="0" w:space="0" w:color="auto"/>
        <w:right w:val="none" w:sz="0" w:space="0" w:color="auto"/>
      </w:divBdr>
    </w:div>
    <w:div w:id="14577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MT</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Fani Mamede</dc:creator>
  <cp:lastModifiedBy>A</cp:lastModifiedBy>
  <cp:revision>2</cp:revision>
  <dcterms:created xsi:type="dcterms:W3CDTF">2022-02-22T12:53:00Z</dcterms:created>
  <dcterms:modified xsi:type="dcterms:W3CDTF">2022-02-22T12:53:00Z</dcterms:modified>
</cp:coreProperties>
</file>